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5" w:lineRule="atLeast"/>
        <w:jc w:val="left"/>
        <w:rPr>
          <w:rFonts w:hint="eastAsia" w:ascii="&amp;quot" w:hAnsi="&amp;quot" w:cs="宋体"/>
          <w:color w:val="333333"/>
          <w:kern w:val="0"/>
          <w:szCs w:val="21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&amp;quot" w:hAnsi="&amp;quot" w:cs="宋体"/>
          <w:color w:val="333333"/>
          <w:kern w:val="0"/>
          <w:szCs w:val="21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-202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学年学生自主学习马克思主义理论</w:t>
      </w:r>
    </w:p>
    <w:p>
      <w:pPr>
        <w:widowControl/>
        <w:spacing w:line="555" w:lineRule="atLeast"/>
        <w:jc w:val="center"/>
        <w:rPr>
          <w:rFonts w:hint="eastAsia" w:ascii="方正小标宋简体" w:hAnsi="&amp;quot" w:eastAsia="方正小标宋简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&amp;quot" w:eastAsia="方正小标宋简体" w:cs="宋体"/>
          <w:color w:val="333333"/>
          <w:kern w:val="0"/>
          <w:sz w:val="36"/>
          <w:szCs w:val="36"/>
        </w:rPr>
        <w:t>先进个人名单</w:t>
      </w:r>
    </w:p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 xml:space="preserve">本科生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曾滟淋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2021级学前教育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陈哲洋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2022级教育技术学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许晨菲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2021级学前教育</w:t>
      </w:r>
    </w:p>
    <w:p>
      <w:pPr>
        <w:widowControl/>
        <w:spacing w:line="555" w:lineRule="atLeast"/>
        <w:jc w:val="both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季雨林   教育学院                 2022级学前2班（中美）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张思涵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教师教育学院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2022级小学教育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吴祎晨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教师教育学院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2021级小学教育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陈小宇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教师教育学院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2020级小学教育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蔡蓓佳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心理学院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2021级心理学（师范）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蔡奕玲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心理学院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2021级心理学（师范）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施铵琪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心理学院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2021级心理学（师范）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范彩云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经济学院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2021级财务管理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李彬燕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经济学院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2021级经济学（基地）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秦菊芳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经济学院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2021级财务管理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周明杰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法学院、纪检监察学院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2021级法学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王丽瑶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法学院、纪检监察学院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2021级法学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林尔强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法学院、纪检监察学院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2022级法学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康冰茹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2022级马克思主义理论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李丽芳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李清兰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余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欣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陈炫妤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林舒晴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黄天富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许炫炫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谢未冉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许慧佳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2021级汉语言文学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娟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2021级汉语言文学（教师教育）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李书烨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2022级汉语言文学（教师教育）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李宏宇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外国语学院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2021级日语专业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潘峻毅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传播学院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2021级播音与主持艺术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斐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传播学院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2021级播音与主持艺术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肖婷婷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传播学院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2022级广播电视学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林芳婷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2020级历史学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孙婧怡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2022级历史学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何婧茹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2021级图书馆学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  <w:t>苏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  <w:t>琳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  <w:t>2021级历史学（历史学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  <w:highlight w:val="none"/>
        </w:rPr>
        <w:t>地理科学复合培养）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林燕鑫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2021级劳动与社会保障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王尚辉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2020级行政管理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蓝雪平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2022级旅游管理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卓怡冰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2020级行政管理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张伟健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体育科学学院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2021级体育教育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钟恩炜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体育科学学院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2021级体育教育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吴俊毅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体育科学学院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2022级运动训练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曹俊哲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涂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程倩倩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陈麒帆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江子豪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牛思涵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2020级音乐学</w:t>
      </w:r>
    </w:p>
    <w:p>
      <w:pPr>
        <w:widowControl/>
        <w:spacing w:line="555" w:lineRule="atLeast"/>
        <w:jc w:val="both"/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>吴  楠   音乐学院                 2021级音乐学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陈熙元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美术学院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2022级美术学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姚晗璟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美术学院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2022级服装与服饰设计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杨联金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数学与统计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2023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级数学与应用数学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叶子涵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数学与统计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2022级统计学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吴婧妍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数学与统计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>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2021级统计学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徐松福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计算机与网络空间安全学院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2021级软件工程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许语珊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计算机与网络空间安全学院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2021级软件工程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廖俊杰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计算机与网络空间安全学院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2021级软件工程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孙子昂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物理与能源学院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2021级新能源科学工程与工程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林中飞雨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物理与能源学院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2021级材料物理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许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川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物理与能源学院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2021级物理学（师范）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郑思童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光电与信息工程学院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2021级光电信息科学与工程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邱昊龙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光电与信息工程学院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2020级通信工程（中英合作）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于思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涵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光电与信息工程学院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2021级通信工程（中英合作）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马海晴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化学与材料学院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2021级化学教育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屿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化学与材料学院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2022级化学教育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倪梓莹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化学与材料学院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2020级化学生物科学复合培养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任僖喆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环境与资源学院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2021级环境工程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郑诗倩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环境与资源学院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2021级资源循环与工程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蔡文宁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环境与资源学院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2022级环境工程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李奎毅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地理科学学院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2020级生态学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张良旺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地理科学学院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2020级地理科学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王雪晴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地理科学学院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2022级地理科学类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王新悦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生命科学学院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2022级生物工程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郑洁怡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生命科学学院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2020级生物科学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姚美桦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生命科学学院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2021级生物科学（师范）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郑淑文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海外教育学院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2021级汉语国际教育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洪婧瑶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海外教育学院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2022级汉语国际教育</w:t>
      </w:r>
    </w:p>
    <w:p>
      <w:pPr>
        <w:widowControl/>
        <w:spacing w:line="555" w:lineRule="atLeast"/>
        <w:jc w:val="both"/>
        <w:rPr>
          <w:rFonts w:hint="eastAsia" w:ascii="楷体_GB2312" w:hAnsi="Calibri" w:eastAsia="楷体_GB2312" w:cs="Times New Roman"/>
          <w:b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何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海外教育学院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2022级汉语国际教育</w:t>
      </w:r>
    </w:p>
    <w:p>
      <w:pPr>
        <w:jc w:val="both"/>
        <w:rPr>
          <w:rFonts w:hint="eastAsia" w:ascii="黑体" w:hAnsi="黑体" w:eastAsia="黑体" w:cs="黑体"/>
          <w:b w:val="0"/>
          <w:bCs/>
          <w:sz w:val="30"/>
          <w:szCs w:val="30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0"/>
          <w:szCs w:val="30"/>
          <w:highlight w:val="none"/>
          <w:lang w:eastAsia="zh-CN"/>
        </w:rPr>
        <w:t>研究生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李豪杰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心理学院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2021级发展与教育心理学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蔡亚龙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经济学院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2021级管理科学与工程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钰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经济学院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2022级国际商务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郭谨华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法学院、纪检监察学院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2021级法律（非法学）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吕洪珏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2022级思想政治教育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张雪晴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2022级中国近现代史基本问题研究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张翔涛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2021级国外马克思主义研究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林兆和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中国近现代史基本问题研究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林丽玫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2022级马克思主义中国化研究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黄华楷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马克思主义学院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2022级中国近现代史基本问题研究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陈婉铃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文学院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2022级学科教学（语文）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文学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>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2022级学科教学（语文）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邹晨欣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外国语学院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2022级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学科教学（英语）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罗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烨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传播学院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2022级新闻传播学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李晓敏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传播学院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2022级新闻与传播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张锦胜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2022级图书情报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赵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楚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社会历史学院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2022级学科教学（历史）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玫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2022级公共管理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张秋华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2021级公共管理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郑欣妤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文化旅游与公共管理学院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2021级公共管理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 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车万欣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体育科学学院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2022级体育教学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吴佳恬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2022级音乐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林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妍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2022级音乐（艺术类）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鑫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2022级舞蹈（艺术类）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张梦佳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音乐学院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2023级音乐（艺术类）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刘渝熙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美术学院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2021级艺术设计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孙伟婧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数学与统计学院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2022级学科教学（数学）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许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敏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计算机与网络空间安全学院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2021级软件工程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李诗洋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计算机与网络空间安全学院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2022级网络空间安全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郑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光电与信息工程学院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>2021级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电子信息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张慧欣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环境与资源学院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2022级环境科学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朱珂郁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环境与资源学院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  <w:t>2021级环境化学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姚桂福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地理科学学院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2021级人文地理学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孙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雪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地理科学学院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2022级自然地理学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郑人卿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生命科学学院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2022级生物技术与工程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吴锐琼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生命科学学院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2022级细胞生物学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马乐维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中共福建省委党校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2021级马克思主义基本原理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黄圣威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中共福建省委党校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2022级中国近现代史基本问题研究</w:t>
      </w:r>
    </w:p>
    <w:p>
      <w:pPr>
        <w:widowControl/>
        <w:spacing w:line="555" w:lineRule="atLeast"/>
        <w:jc w:val="both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邱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婷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中共福建省委党校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</w:rPr>
        <w:t>2022级马克思主义基本原理</w:t>
      </w:r>
    </w:p>
    <w:sectPr>
      <w:pgSz w:w="11906" w:h="16838"/>
      <w:pgMar w:top="1871" w:right="1361" w:bottom="1701" w:left="1531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4">
      <wne:fci wne:fciName="AcceptAllChangesInDoc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00000000"/>
    <w:rsid w:val="22F108FF"/>
    <w:rsid w:val="28FF5ED4"/>
    <w:rsid w:val="2DAE2702"/>
    <w:rsid w:val="2EE14379"/>
    <w:rsid w:val="3ACB62F6"/>
    <w:rsid w:val="3EC87846"/>
    <w:rsid w:val="47D109D8"/>
    <w:rsid w:val="4CEA2393"/>
    <w:rsid w:val="4E944C60"/>
    <w:rsid w:val="50DF429E"/>
    <w:rsid w:val="5EB529ED"/>
    <w:rsid w:val="63163B24"/>
    <w:rsid w:val="642C5F7D"/>
    <w:rsid w:val="6B557857"/>
    <w:rsid w:val="707D0494"/>
    <w:rsid w:val="793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2022-11-23T07:10:00Z</dcterms:created>
  <dc:creator>Administrator</dc:creator>
  <cp:lastModifiedBy>isaacwyj</cp:lastModifiedBy>
  <dcterms:modified xsi:type="dcterms:W3CDTF">2023-12-22T08:35:36Z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7A54FB29637945BFA9FEBF170D60BA70_13</vt:lpwstr>
  </property>
</Properties>
</file>