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CF69" w14:textId="77777777" w:rsidR="00D27B50" w:rsidRDefault="00D27B50" w:rsidP="00D27B50">
      <w:pPr>
        <w:tabs>
          <w:tab w:val="left" w:pos="45"/>
        </w:tabs>
        <w:spacing w:line="560" w:lineRule="exact"/>
        <w:rPr>
          <w:rFonts w:ascii="黑体" w:eastAsia="黑体" w:hAnsi="黑体" w:cs="宋体" w:hint="eastAsia"/>
          <w:sz w:val="30"/>
          <w:szCs w:val="30"/>
        </w:rPr>
      </w:pPr>
      <w:r>
        <w:rPr>
          <w:rFonts w:ascii="黑体" w:eastAsia="黑体" w:hAnsi="黑体" w:cs="宋体" w:hint="eastAsia"/>
          <w:sz w:val="30"/>
          <w:szCs w:val="30"/>
        </w:rPr>
        <w:tab/>
        <w:t>附件4：</w:t>
      </w:r>
    </w:p>
    <w:p w14:paraId="23B6B3EE" w14:textId="77777777" w:rsidR="00D27B50" w:rsidRDefault="00D27B50" w:rsidP="00D27B50">
      <w:pPr>
        <w:tabs>
          <w:tab w:val="left" w:pos="45"/>
        </w:tabs>
        <w:spacing w:line="560" w:lineRule="exact"/>
        <w:jc w:val="center"/>
        <w:rPr>
          <w:rFonts w:ascii="方正小标宋简体" w:eastAsia="方正小标宋简体" w:hAnsi="仿宋" w:cs="仿宋" w:hint="eastAsia"/>
          <w:kern w:val="0"/>
          <w:sz w:val="36"/>
          <w:szCs w:val="36"/>
        </w:rPr>
      </w:pPr>
      <w:r>
        <w:rPr>
          <w:rFonts w:ascii="方正小标宋简体" w:eastAsia="方正小标宋简体" w:hAnsi="仿宋" w:cs="仿宋" w:hint="eastAsia"/>
          <w:kern w:val="0"/>
          <w:sz w:val="36"/>
          <w:szCs w:val="36"/>
        </w:rPr>
        <w:t>“校园文明交通金点子”建议表</w:t>
      </w:r>
    </w:p>
    <w:tbl>
      <w:tblPr>
        <w:tblStyle w:val="a3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2"/>
        <w:gridCol w:w="3546"/>
        <w:gridCol w:w="4782"/>
      </w:tblGrid>
      <w:tr w:rsidR="00D27B50" w14:paraId="27742B75" w14:textId="77777777" w:rsidTr="00D27B50">
        <w:trPr>
          <w:trHeight w:val="495"/>
        </w:trPr>
        <w:tc>
          <w:tcPr>
            <w:tcW w:w="9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21818F" w14:textId="77777777" w:rsidR="00D27B50" w:rsidRDefault="00D27B50">
            <w:pPr>
              <w:spacing w:line="560" w:lineRule="exact"/>
              <w:rPr>
                <w:rFonts w:ascii="仿宋_GB2312" w:eastAsia="仿宋_GB2312" w:hAnsi="等线" w:cs="宋体" w:hint="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sz w:val="30"/>
                <w:szCs w:val="30"/>
              </w:rPr>
              <w:t>学院：                建议人：          联系方式：</w:t>
            </w:r>
          </w:p>
        </w:tc>
      </w:tr>
      <w:tr w:rsidR="00D27B50" w14:paraId="4D1E7D74" w14:textId="77777777" w:rsidTr="00D27B5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FF8C" w14:textId="77777777" w:rsidR="00D27B50" w:rsidRDefault="00D27B50">
            <w:pPr>
              <w:spacing w:line="560" w:lineRule="exact"/>
              <w:jc w:val="center"/>
              <w:rPr>
                <w:rFonts w:ascii="仿宋_GB2312" w:eastAsia="仿宋_GB2312" w:hAnsi="等线" w:cs="宋体" w:hint="eastAsia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sz w:val="30"/>
                <w:szCs w:val="30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61BE" w14:textId="77777777" w:rsidR="00D27B50" w:rsidRDefault="00D27B50">
            <w:pPr>
              <w:spacing w:line="560" w:lineRule="exact"/>
              <w:jc w:val="center"/>
              <w:rPr>
                <w:rFonts w:ascii="仿宋_GB2312" w:eastAsia="仿宋_GB2312" w:hAnsi="等线" w:cs="宋体" w:hint="eastAsia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sz w:val="30"/>
                <w:szCs w:val="30"/>
              </w:rPr>
              <w:t>问题描述（200字以内）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A597" w14:textId="77777777" w:rsidR="00D27B50" w:rsidRDefault="00D27B50">
            <w:pPr>
              <w:spacing w:line="560" w:lineRule="exact"/>
              <w:jc w:val="center"/>
              <w:rPr>
                <w:rFonts w:ascii="仿宋_GB2312" w:eastAsia="仿宋_GB2312" w:hAnsi="等线" w:cs="宋体" w:hint="eastAsia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sz w:val="30"/>
                <w:szCs w:val="30"/>
              </w:rPr>
              <w:t>具体建议（500字以内）</w:t>
            </w:r>
          </w:p>
        </w:tc>
      </w:tr>
      <w:tr w:rsidR="00D27B50" w14:paraId="75A63B78" w14:textId="77777777" w:rsidTr="00D27B50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9EB0" w14:textId="77777777" w:rsidR="00D27B50" w:rsidRDefault="00D27B50">
            <w:pPr>
              <w:spacing w:line="560" w:lineRule="exact"/>
              <w:ind w:firstLineChars="200" w:firstLine="600"/>
              <w:rPr>
                <w:rFonts w:ascii="仿宋_GB2312" w:eastAsia="仿宋_GB2312" w:hAnsi="等线" w:cs="宋体" w:hint="eastAsia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8DB8" w14:textId="77777777" w:rsidR="00D27B50" w:rsidRDefault="00D27B50">
            <w:pPr>
              <w:spacing w:line="560" w:lineRule="exact"/>
              <w:ind w:firstLineChars="200" w:firstLine="600"/>
              <w:rPr>
                <w:rFonts w:ascii="仿宋_GB2312" w:eastAsia="仿宋_GB2312" w:hAnsi="等线" w:cs="宋体" w:hint="eastAsia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A622" w14:textId="77777777" w:rsidR="00D27B50" w:rsidRDefault="00D27B50">
            <w:pPr>
              <w:spacing w:line="560" w:lineRule="exact"/>
              <w:ind w:firstLineChars="200" w:firstLine="600"/>
              <w:rPr>
                <w:rFonts w:ascii="仿宋_GB2312" w:eastAsia="仿宋_GB2312" w:hAnsi="等线" w:cs="宋体" w:hint="eastAsia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sz w:val="30"/>
                <w:szCs w:val="30"/>
              </w:rPr>
              <w:t xml:space="preserve">　</w:t>
            </w:r>
          </w:p>
        </w:tc>
      </w:tr>
      <w:tr w:rsidR="00D27B50" w14:paraId="1433D759" w14:textId="77777777" w:rsidTr="00D27B50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51A0" w14:textId="77777777" w:rsidR="00D27B50" w:rsidRDefault="00D27B50">
            <w:pPr>
              <w:spacing w:line="560" w:lineRule="exact"/>
              <w:ind w:firstLineChars="200" w:firstLine="600"/>
              <w:rPr>
                <w:rFonts w:ascii="仿宋_GB2312" w:eastAsia="仿宋_GB2312" w:hAnsi="等线" w:cs="宋体" w:hint="eastAsia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1150" w14:textId="77777777" w:rsidR="00D27B50" w:rsidRDefault="00D27B50">
            <w:pPr>
              <w:spacing w:line="560" w:lineRule="exact"/>
              <w:ind w:firstLineChars="200" w:firstLine="600"/>
              <w:rPr>
                <w:rFonts w:ascii="仿宋_GB2312" w:eastAsia="仿宋_GB2312" w:hAnsi="等线" w:cs="宋体" w:hint="eastAsia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E7A7" w14:textId="77777777" w:rsidR="00D27B50" w:rsidRDefault="00D27B50">
            <w:pPr>
              <w:spacing w:line="560" w:lineRule="exact"/>
              <w:ind w:firstLineChars="200" w:firstLine="600"/>
              <w:rPr>
                <w:rFonts w:ascii="仿宋_GB2312" w:eastAsia="仿宋_GB2312" w:hAnsi="等线" w:cs="宋体" w:hint="eastAsia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sz w:val="30"/>
                <w:szCs w:val="30"/>
              </w:rPr>
              <w:t xml:space="preserve">　</w:t>
            </w:r>
          </w:p>
        </w:tc>
      </w:tr>
      <w:tr w:rsidR="00D27B50" w14:paraId="6E03AE21" w14:textId="77777777" w:rsidTr="00D27B50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3778" w14:textId="77777777" w:rsidR="00D27B50" w:rsidRDefault="00D27B50">
            <w:pPr>
              <w:spacing w:line="560" w:lineRule="exact"/>
              <w:ind w:firstLineChars="200" w:firstLine="600"/>
              <w:rPr>
                <w:rFonts w:ascii="仿宋_GB2312" w:eastAsia="仿宋_GB2312" w:hAnsi="等线" w:cs="宋体" w:hint="eastAsia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AAAB" w14:textId="77777777" w:rsidR="00D27B50" w:rsidRDefault="00D27B50">
            <w:pPr>
              <w:spacing w:line="560" w:lineRule="exact"/>
              <w:ind w:firstLineChars="200" w:firstLine="600"/>
              <w:rPr>
                <w:rFonts w:ascii="仿宋_GB2312" w:eastAsia="仿宋_GB2312" w:hAnsi="等线" w:cs="宋体" w:hint="eastAsia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452E" w14:textId="77777777" w:rsidR="00D27B50" w:rsidRDefault="00D27B50">
            <w:pPr>
              <w:spacing w:line="560" w:lineRule="exact"/>
              <w:ind w:firstLineChars="200" w:firstLine="600"/>
              <w:rPr>
                <w:rFonts w:ascii="仿宋_GB2312" w:eastAsia="仿宋_GB2312" w:hAnsi="等线" w:cs="宋体" w:hint="eastAsia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sz w:val="30"/>
                <w:szCs w:val="30"/>
              </w:rPr>
              <w:t xml:space="preserve">　</w:t>
            </w:r>
          </w:p>
        </w:tc>
      </w:tr>
      <w:tr w:rsidR="00D27B50" w14:paraId="5DDB453D" w14:textId="77777777" w:rsidTr="00D27B50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1F94" w14:textId="77777777" w:rsidR="00D27B50" w:rsidRDefault="00D27B50">
            <w:pPr>
              <w:spacing w:line="560" w:lineRule="exact"/>
              <w:ind w:firstLineChars="200" w:firstLine="600"/>
              <w:rPr>
                <w:rFonts w:ascii="仿宋_GB2312" w:eastAsia="仿宋_GB2312" w:hAnsi="等线" w:cs="宋体" w:hint="eastAsia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2059" w14:textId="77777777" w:rsidR="00D27B50" w:rsidRDefault="00D27B50">
            <w:pPr>
              <w:spacing w:line="560" w:lineRule="exact"/>
              <w:ind w:firstLineChars="200" w:firstLine="600"/>
              <w:rPr>
                <w:rFonts w:ascii="仿宋_GB2312" w:eastAsia="仿宋_GB2312" w:hAnsi="等线" w:cs="宋体" w:hint="eastAsia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B6EB" w14:textId="77777777" w:rsidR="00D27B50" w:rsidRDefault="00D27B50">
            <w:pPr>
              <w:spacing w:line="560" w:lineRule="exact"/>
              <w:ind w:firstLineChars="200" w:firstLine="600"/>
              <w:rPr>
                <w:rFonts w:ascii="仿宋_GB2312" w:eastAsia="仿宋_GB2312" w:hAnsi="等线" w:cs="宋体" w:hint="eastAsia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sz w:val="30"/>
                <w:szCs w:val="30"/>
              </w:rPr>
              <w:t xml:space="preserve">　</w:t>
            </w:r>
          </w:p>
        </w:tc>
      </w:tr>
      <w:tr w:rsidR="00D27B50" w14:paraId="1EBBEA45" w14:textId="77777777" w:rsidTr="00D27B50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1644" w14:textId="77777777" w:rsidR="00D27B50" w:rsidRDefault="00D27B50">
            <w:pPr>
              <w:spacing w:line="560" w:lineRule="exact"/>
              <w:ind w:firstLineChars="200" w:firstLine="600"/>
              <w:rPr>
                <w:rFonts w:ascii="仿宋_GB2312" w:eastAsia="仿宋_GB2312" w:hAnsi="等线" w:cs="宋体" w:hint="eastAsia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821" w14:textId="77777777" w:rsidR="00D27B50" w:rsidRDefault="00D27B50">
            <w:pPr>
              <w:spacing w:line="560" w:lineRule="exact"/>
              <w:ind w:firstLineChars="200" w:firstLine="600"/>
              <w:rPr>
                <w:rFonts w:ascii="仿宋_GB2312" w:eastAsia="仿宋_GB2312" w:hAnsi="等线" w:cs="宋体" w:hint="eastAsia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7345" w14:textId="77777777" w:rsidR="00D27B50" w:rsidRDefault="00D27B50">
            <w:pPr>
              <w:spacing w:line="560" w:lineRule="exact"/>
              <w:ind w:firstLineChars="200" w:firstLine="600"/>
              <w:rPr>
                <w:rFonts w:ascii="仿宋_GB2312" w:eastAsia="仿宋_GB2312" w:hAnsi="等线" w:cs="宋体" w:hint="eastAsia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sz w:val="30"/>
                <w:szCs w:val="30"/>
              </w:rPr>
              <w:t xml:space="preserve">　</w:t>
            </w:r>
          </w:p>
        </w:tc>
      </w:tr>
    </w:tbl>
    <w:p w14:paraId="2A17287E" w14:textId="77777777" w:rsidR="00D27B50" w:rsidRDefault="00D27B50" w:rsidP="00D27B50">
      <w:pPr>
        <w:spacing w:line="560" w:lineRule="exact"/>
        <w:ind w:firstLineChars="200" w:firstLine="600"/>
        <w:rPr>
          <w:rFonts w:ascii="仿宋_GB2312" w:eastAsia="仿宋_GB2312" w:hAnsi="等线" w:cs="宋体" w:hint="eastAsia"/>
          <w:sz w:val="30"/>
          <w:szCs w:val="30"/>
        </w:rPr>
      </w:pPr>
    </w:p>
    <w:p w14:paraId="557931EE" w14:textId="77777777" w:rsidR="00D27B50" w:rsidRDefault="00D27B50" w:rsidP="00D27B50">
      <w:pPr>
        <w:rPr>
          <w:rFonts w:hint="eastAsia"/>
        </w:rPr>
      </w:pPr>
    </w:p>
    <w:p w14:paraId="547C658C" w14:textId="77777777" w:rsidR="0050059E" w:rsidRDefault="0050059E"/>
    <w:sectPr w:rsidR="0050059E" w:rsidSect="00D27B50">
      <w:pgSz w:w="11906" w:h="16838"/>
      <w:pgMar w:top="1871" w:right="1361" w:bottom="170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9E"/>
    <w:rsid w:val="0050059E"/>
    <w:rsid w:val="00D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124BE-AF9D-44E3-B822-5FEEB07A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B50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林炜</dc:creator>
  <cp:keywords/>
  <dc:description/>
  <cp:lastModifiedBy>林炜</cp:lastModifiedBy>
  <cp:revision>2</cp:revision>
  <dcterms:created xsi:type="dcterms:W3CDTF">2023-03-11T13:12:00Z</dcterms:created>
  <dcterms:modified xsi:type="dcterms:W3CDTF">2023-03-11T13:12:00Z</dcterms:modified>
</cp:coreProperties>
</file>