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40" w:lineRule="exact"/>
        <w:ind w:left="-226" w:right="-226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</w:rPr>
        <w:t>年度“青年微观”辅导员网络微评作品提交时间安排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40" w:lineRule="exact"/>
        <w:ind w:right="-226"/>
        <w:jc w:val="both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lang w:val="en-US"/>
        </w:rPr>
        <w:t> 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12"/>
        <w:gridCol w:w="3507"/>
        <w:gridCol w:w="40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 w:val="0"/>
                <w:color w:val="333333"/>
                <w:sz w:val="24"/>
                <w:szCs w:val="24"/>
              </w:rPr>
              <w:t>学</w:t>
            </w:r>
            <w:r>
              <w:rPr>
                <w:rStyle w:val="7"/>
                <w:rFonts w:hint="eastAsia" w:ascii="楷体_GB2312" w:hAnsi="楷体_GB2312" w:eastAsia="楷体_GB2312" w:cs="楷体_GB2312"/>
                <w:b/>
                <w:bCs w:val="0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7"/>
                <w:rFonts w:hint="eastAsia" w:ascii="楷体_GB2312" w:hAnsi="楷体_GB2312" w:eastAsia="楷体_GB2312" w:cs="楷体_GB2312"/>
                <w:b/>
                <w:bCs w:val="0"/>
                <w:color w:val="333333"/>
                <w:sz w:val="24"/>
                <w:szCs w:val="24"/>
              </w:rPr>
              <w:t>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Style w:val="7"/>
                <w:rFonts w:hint="eastAsia" w:ascii="楷体_GB2312" w:hAnsi="楷体_GB2312" w:eastAsia="楷体_GB2312" w:cs="楷体_GB2312"/>
                <w:b/>
                <w:bCs w:val="0"/>
                <w:color w:val="333333"/>
                <w:sz w:val="24"/>
                <w:szCs w:val="24"/>
              </w:rPr>
              <w:t>提交截止时间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教育学院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教师教育学院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心理学院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法学院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马克思主义学院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经济学院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传播学院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文学院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外国语学院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文化旅游与公共管理学院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社会历史学院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体育科学学院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音乐学院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14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数学与统计学院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计算机与网络空间安全学院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美术学院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光电与信息工程学院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物理与能源学院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环境与资源学院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20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生命科学学院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21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海外教育学院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22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化学与材料学院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23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地理科学学院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3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海峡柔性电子学院</w:t>
            </w:r>
          </w:p>
        </w:tc>
        <w:tc>
          <w:tcPr>
            <w:tcW w:w="4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0" w:afterAutospacing="0" w:line="34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日中午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lang w:val="en-US"/>
              </w:rPr>
              <w:t>12:00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3EA24BDD"/>
    <w:rsid w:val="076B4F94"/>
    <w:rsid w:val="07E40DEB"/>
    <w:rsid w:val="08F65082"/>
    <w:rsid w:val="08F8013E"/>
    <w:rsid w:val="09A63ACB"/>
    <w:rsid w:val="09D70BC6"/>
    <w:rsid w:val="0A53411B"/>
    <w:rsid w:val="0B516C5A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39834A0"/>
    <w:rsid w:val="23C93803"/>
    <w:rsid w:val="24410D68"/>
    <w:rsid w:val="244D51F6"/>
    <w:rsid w:val="25142A47"/>
    <w:rsid w:val="29741274"/>
    <w:rsid w:val="2B6840B0"/>
    <w:rsid w:val="2E116C49"/>
    <w:rsid w:val="324E02C9"/>
    <w:rsid w:val="327D1CBC"/>
    <w:rsid w:val="32B57691"/>
    <w:rsid w:val="35C4339C"/>
    <w:rsid w:val="379A71F5"/>
    <w:rsid w:val="396122CC"/>
    <w:rsid w:val="3A1A2E06"/>
    <w:rsid w:val="3B717139"/>
    <w:rsid w:val="3CAB2827"/>
    <w:rsid w:val="3D096684"/>
    <w:rsid w:val="3EA24BDD"/>
    <w:rsid w:val="3F346EC6"/>
    <w:rsid w:val="4027594A"/>
    <w:rsid w:val="411E6632"/>
    <w:rsid w:val="414B020B"/>
    <w:rsid w:val="42406B2C"/>
    <w:rsid w:val="43056BCD"/>
    <w:rsid w:val="464B4802"/>
    <w:rsid w:val="48824427"/>
    <w:rsid w:val="48BE5933"/>
    <w:rsid w:val="4AA3573A"/>
    <w:rsid w:val="4B181D2B"/>
    <w:rsid w:val="4BA65098"/>
    <w:rsid w:val="4D2F546A"/>
    <w:rsid w:val="4DDA3ACC"/>
    <w:rsid w:val="4E6C6DC1"/>
    <w:rsid w:val="4EDC5DCC"/>
    <w:rsid w:val="50D4264A"/>
    <w:rsid w:val="50DA6A89"/>
    <w:rsid w:val="51B72CF4"/>
    <w:rsid w:val="526B633B"/>
    <w:rsid w:val="52F97BA4"/>
    <w:rsid w:val="587C46F4"/>
    <w:rsid w:val="5CA73D92"/>
    <w:rsid w:val="5D16703D"/>
    <w:rsid w:val="62265F1B"/>
    <w:rsid w:val="6733399D"/>
    <w:rsid w:val="6798601C"/>
    <w:rsid w:val="69405183"/>
    <w:rsid w:val="6B01661E"/>
    <w:rsid w:val="6C2B4F2B"/>
    <w:rsid w:val="6C62615F"/>
    <w:rsid w:val="6D960717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2024-03-13T09:33:00Z</dcterms:created>
  <dc:creator>王岳俊</dc:creator>
  <cp:lastModifiedBy>王岳俊</cp:lastModifiedBy>
  <dcterms:modified xsi:type="dcterms:W3CDTF">2024-03-13T09:39:39Z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A2FB5F8C7EC24BA7824182B6483579C8_11</vt:lpwstr>
  </property>
</Properties>
</file>