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F4120" w14:textId="77777777" w:rsidR="00C8060A" w:rsidRDefault="00C8060A" w:rsidP="00C8060A">
      <w:pPr>
        <w:pStyle w:val="1"/>
        <w:numPr>
          <w:ilvl w:val="0"/>
          <w:numId w:val="1"/>
        </w:numPr>
        <w:spacing w:before="120"/>
        <w:ind w:firstLine="883"/>
        <w:rPr>
          <w:rFonts w:hint="eastAsia"/>
        </w:rPr>
      </w:pPr>
      <w:bookmarkStart w:id="0" w:name="_Toc8985"/>
      <w:r>
        <w:rPr>
          <w:rFonts w:hint="eastAsia"/>
        </w:rPr>
        <w:t>评优评先（本科生）</w:t>
      </w:r>
      <w:bookmarkEnd w:id="0"/>
    </w:p>
    <w:p w14:paraId="01522073" w14:textId="77777777" w:rsidR="00C8060A" w:rsidRDefault="00C8060A" w:rsidP="00C8060A">
      <w:pPr>
        <w:pStyle w:val="af3"/>
        <w:ind w:firstLine="562"/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*该功能当前仅开通电脑端</w:t>
      </w:r>
    </w:p>
    <w:p w14:paraId="46B39B9E" w14:textId="77777777" w:rsidR="00C8060A" w:rsidRDefault="00C8060A" w:rsidP="00C8060A">
      <w:pPr>
        <w:pStyle w:val="2"/>
        <w:numPr>
          <w:ilvl w:val="0"/>
          <w:numId w:val="2"/>
        </w:numPr>
        <w:tabs>
          <w:tab w:val="num" w:pos="360"/>
        </w:tabs>
        <w:spacing w:line="413" w:lineRule="auto"/>
        <w:ind w:firstLine="0"/>
      </w:pPr>
      <w:bookmarkStart w:id="1" w:name="_Toc26471"/>
      <w:r>
        <w:rPr>
          <w:rFonts w:hint="eastAsia"/>
        </w:rPr>
        <w:t>业务流程图</w:t>
      </w:r>
      <w:bookmarkEnd w:id="1"/>
    </w:p>
    <w:p w14:paraId="7365CCF2" w14:textId="77777777" w:rsidR="00C8060A" w:rsidRDefault="00C8060A" w:rsidP="00C8060A">
      <w:pPr>
        <w:ind w:firstLine="560"/>
        <w:rPr>
          <w:rFonts w:hint="eastAsia"/>
        </w:rPr>
      </w:pPr>
      <w:r>
        <w:rPr>
          <w:noProof/>
        </w:rPr>
        <w:drawing>
          <wp:inline distT="0" distB="0" distL="114300" distR="114300" wp14:anchorId="77318A6A" wp14:editId="07831DA3">
            <wp:extent cx="5269230" cy="2931160"/>
            <wp:effectExtent l="0" t="0" r="3810" b="10160"/>
            <wp:docPr id="126" name="图片 5" descr="图示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5" descr="图示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931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744F56" w14:textId="77777777" w:rsidR="00C8060A" w:rsidRDefault="00C8060A" w:rsidP="00C8060A">
      <w:pPr>
        <w:pStyle w:val="2"/>
        <w:numPr>
          <w:ilvl w:val="0"/>
          <w:numId w:val="2"/>
        </w:numPr>
        <w:tabs>
          <w:tab w:val="num" w:pos="360"/>
        </w:tabs>
        <w:spacing w:line="413" w:lineRule="auto"/>
        <w:ind w:firstLine="0"/>
      </w:pPr>
      <w:bookmarkStart w:id="2" w:name="_Toc14595"/>
      <w:r>
        <w:rPr>
          <w:rFonts w:hint="eastAsia"/>
        </w:rPr>
        <w:t>指定班级评议小组</w:t>
      </w:r>
      <w:bookmarkEnd w:id="2"/>
    </w:p>
    <w:p w14:paraId="40144D9D" w14:textId="77777777" w:rsidR="00C8060A" w:rsidRDefault="00C8060A" w:rsidP="00C8060A">
      <w:pPr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登录“智慧学工一站式平台”后，在【首页】或者【服务中心】找到【学工系统管理端】，进入到学工系统管理端，在【奖惩管理】-【本科生荣誉称号】-【荣誉评定小组管理】，点击最右侧图标，即可添加评议小组。添加之后，评议小组可对本班同学提交的荣誉称号申请进行审批。</w:t>
      </w:r>
    </w:p>
    <w:p w14:paraId="65F262CA" w14:textId="77777777" w:rsidR="00C8060A" w:rsidRDefault="00C8060A" w:rsidP="00C8060A">
      <w:pPr>
        <w:ind w:firstLineChars="200" w:firstLine="562"/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注：评议小组成员大与等于3人。</w:t>
      </w:r>
    </w:p>
    <w:p w14:paraId="1EC4C8A9" w14:textId="77777777" w:rsidR="00C8060A" w:rsidRDefault="00C8060A" w:rsidP="00C8060A">
      <w:pPr>
        <w:pStyle w:val="af3"/>
        <w:ind w:firstLineChars="0" w:firstLine="0"/>
      </w:pPr>
      <w:r>
        <w:rPr>
          <w:noProof/>
        </w:rPr>
        <w:lastRenderedPageBreak/>
        <w:drawing>
          <wp:inline distT="0" distB="0" distL="114300" distR="114300" wp14:anchorId="5A75A8D5" wp14:editId="4C14A6D8">
            <wp:extent cx="5264150" cy="1604645"/>
            <wp:effectExtent l="0" t="0" r="8890" b="10795"/>
            <wp:docPr id="49" name="图片 1" descr="图形用户界面, 文本, 应用程序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" descr="图形用户界面, 文本, 应用程序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160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52B6BC" w14:textId="77777777" w:rsidR="00C8060A" w:rsidRDefault="00C8060A" w:rsidP="00C8060A">
      <w:pPr>
        <w:pStyle w:val="af3"/>
        <w:spacing w:line="240" w:lineRule="auto"/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选中要添加的评议小组成员，点击中间第二个按钮，再点击【提交】即可添加完成。</w:t>
      </w:r>
    </w:p>
    <w:p w14:paraId="4639451B" w14:textId="77777777" w:rsidR="00C8060A" w:rsidRDefault="00C8060A" w:rsidP="00C8060A">
      <w:pPr>
        <w:ind w:firstLine="560"/>
        <w:rPr>
          <w:rFonts w:hint="eastAsia"/>
        </w:rPr>
      </w:pPr>
      <w:r>
        <w:rPr>
          <w:noProof/>
        </w:rPr>
        <w:drawing>
          <wp:inline distT="0" distB="0" distL="114300" distR="114300" wp14:anchorId="5C55BFA0" wp14:editId="4F5181E3">
            <wp:extent cx="5271135" cy="3783330"/>
            <wp:effectExtent l="0" t="0" r="1905" b="11430"/>
            <wp:docPr id="68" name="图片 2" descr="图形用户界面, 应用程序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2" descr="图形用户界面, 应用程序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9"/>
                    <a:srcRect t="482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783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1CEB90" w14:textId="77777777" w:rsidR="00C8060A" w:rsidRDefault="00C8060A" w:rsidP="00C8060A">
      <w:pPr>
        <w:pStyle w:val="2"/>
        <w:numPr>
          <w:ilvl w:val="0"/>
          <w:numId w:val="2"/>
        </w:numPr>
        <w:tabs>
          <w:tab w:val="num" w:pos="360"/>
        </w:tabs>
        <w:spacing w:line="413" w:lineRule="auto"/>
        <w:ind w:firstLine="0"/>
      </w:pPr>
      <w:bookmarkStart w:id="3" w:name="_Toc18890"/>
      <w:r>
        <w:rPr>
          <w:rFonts w:hint="eastAsia"/>
        </w:rPr>
        <w:t>生成初始参评名单</w:t>
      </w:r>
      <w:bookmarkEnd w:id="3"/>
    </w:p>
    <w:p w14:paraId="5685A31E" w14:textId="77777777" w:rsidR="00C8060A" w:rsidRDefault="00C8060A" w:rsidP="00C8060A">
      <w:pPr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进入到学工系统管理端【</w:t>
      </w:r>
      <w:r>
        <w:rPr>
          <w:rFonts w:ascii="仿宋" w:eastAsia="仿宋" w:hAnsi="仿宋" w:cs="仿宋" w:hint="eastAsia"/>
          <w:sz w:val="28"/>
          <w:szCs w:val="28"/>
        </w:rPr>
        <w:t>奖惩管理</w:t>
      </w:r>
      <w:r>
        <w:rPr>
          <w:rFonts w:ascii="仿宋" w:eastAsia="仿宋" w:hAnsi="仿宋" w:cs="仿宋"/>
          <w:sz w:val="28"/>
          <w:szCs w:val="28"/>
        </w:rPr>
        <w:t>】-【</w:t>
      </w:r>
      <w:r>
        <w:rPr>
          <w:rFonts w:ascii="仿宋" w:eastAsia="仿宋" w:hAnsi="仿宋" w:cs="仿宋" w:hint="eastAsia"/>
          <w:sz w:val="28"/>
          <w:szCs w:val="28"/>
        </w:rPr>
        <w:t>本科生</w:t>
      </w:r>
      <w:r>
        <w:rPr>
          <w:rFonts w:ascii="仿宋" w:eastAsia="仿宋" w:hAnsi="仿宋" w:cs="仿宋"/>
          <w:sz w:val="28"/>
          <w:szCs w:val="28"/>
        </w:rPr>
        <w:t>荣誉称号】-【参评名单管理】，点击【生成可申请荣誉称号名单】即可生成本学期的参评名单。</w:t>
      </w:r>
    </w:p>
    <w:p w14:paraId="38235ED5" w14:textId="77777777" w:rsidR="00C8060A" w:rsidRDefault="00C8060A" w:rsidP="00C8060A">
      <w:pPr>
        <w:pStyle w:val="af3"/>
        <w:ind w:firstLineChars="0" w:firstLine="0"/>
      </w:pPr>
      <w:r>
        <w:rPr>
          <w:noProof/>
        </w:rPr>
        <w:lastRenderedPageBreak/>
        <w:drawing>
          <wp:inline distT="0" distB="0" distL="114300" distR="114300" wp14:anchorId="3E6B25B2" wp14:editId="04F0BE01">
            <wp:extent cx="5266690" cy="1733550"/>
            <wp:effectExtent l="0" t="0" r="6350" b="3810"/>
            <wp:docPr id="104" name="图片 3" descr="图形用户界面, 文本, 应用程序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3" descr="图形用户界面, 文本, 应用程序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F9F39C" w14:textId="77777777" w:rsidR="00C8060A" w:rsidRDefault="00C8060A" w:rsidP="00C8060A">
      <w:pPr>
        <w:pStyle w:val="2"/>
        <w:numPr>
          <w:ilvl w:val="0"/>
          <w:numId w:val="2"/>
        </w:numPr>
        <w:tabs>
          <w:tab w:val="num" w:pos="360"/>
        </w:tabs>
        <w:spacing w:line="413" w:lineRule="auto"/>
        <w:ind w:firstLine="0"/>
      </w:pPr>
      <w:bookmarkStart w:id="4" w:name="_Toc8977"/>
      <w:r>
        <w:rPr>
          <w:rFonts w:hint="eastAsia"/>
        </w:rPr>
        <w:t>年级审核</w:t>
      </w:r>
      <w:bookmarkEnd w:id="4"/>
    </w:p>
    <w:p w14:paraId="73038687" w14:textId="77777777" w:rsidR="00C8060A" w:rsidRDefault="00C8060A" w:rsidP="00C8060A">
      <w:pPr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在</w:t>
      </w:r>
      <w:r>
        <w:rPr>
          <w:rFonts w:ascii="仿宋" w:eastAsia="仿宋" w:hAnsi="仿宋" w:cs="仿宋"/>
          <w:sz w:val="28"/>
          <w:szCs w:val="28"/>
        </w:rPr>
        <w:t>【</w:t>
      </w:r>
      <w:r>
        <w:rPr>
          <w:rFonts w:ascii="仿宋" w:eastAsia="仿宋" w:hAnsi="仿宋" w:cs="仿宋" w:hint="eastAsia"/>
          <w:sz w:val="28"/>
          <w:szCs w:val="28"/>
        </w:rPr>
        <w:t>奖惩管理</w:t>
      </w:r>
      <w:r>
        <w:rPr>
          <w:rFonts w:ascii="仿宋" w:eastAsia="仿宋" w:hAnsi="仿宋" w:cs="仿宋"/>
          <w:sz w:val="28"/>
          <w:szCs w:val="28"/>
        </w:rPr>
        <w:t>】-【</w:t>
      </w:r>
      <w:r>
        <w:rPr>
          <w:rFonts w:ascii="仿宋" w:eastAsia="仿宋" w:hAnsi="仿宋" w:cs="仿宋" w:hint="eastAsia"/>
          <w:sz w:val="28"/>
          <w:szCs w:val="28"/>
        </w:rPr>
        <w:t>本科生</w:t>
      </w:r>
      <w:r>
        <w:rPr>
          <w:rFonts w:ascii="仿宋" w:eastAsia="仿宋" w:hAnsi="仿宋" w:cs="仿宋"/>
          <w:sz w:val="28"/>
          <w:szCs w:val="28"/>
        </w:rPr>
        <w:t>荣誉称号】</w:t>
      </w:r>
      <w:r>
        <w:rPr>
          <w:rFonts w:ascii="仿宋" w:eastAsia="仿宋" w:hAnsi="仿宋" w:cs="仿宋" w:hint="eastAsia"/>
          <w:sz w:val="28"/>
          <w:szCs w:val="28"/>
        </w:rPr>
        <w:t>-【荣誉称号审核】菜单中审核学生提交的申请。</w:t>
      </w:r>
    </w:p>
    <w:p w14:paraId="694CE798" w14:textId="77777777" w:rsidR="00C8060A" w:rsidRDefault="00C8060A" w:rsidP="00C8060A">
      <w:pPr>
        <w:pStyle w:val="af3"/>
        <w:ind w:firstLineChars="0" w:firstLine="0"/>
      </w:pPr>
      <w:r>
        <w:rPr>
          <w:noProof/>
        </w:rPr>
        <w:drawing>
          <wp:inline distT="0" distB="0" distL="114300" distR="114300" wp14:anchorId="0B867BEC" wp14:editId="22B5EC5B">
            <wp:extent cx="5273675" cy="2405380"/>
            <wp:effectExtent l="0" t="0" r="14605" b="2540"/>
            <wp:docPr id="105" name="图片 4" descr="图形用户界面, 应用程序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4" descr="图形用户界面, 应用程序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40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5DAA7B" w14:textId="77777777" w:rsidR="00C8060A" w:rsidRDefault="00C8060A" w:rsidP="00C8060A">
      <w:pPr>
        <w:pStyle w:val="af3"/>
        <w:ind w:firstLineChars="0" w:firstLine="0"/>
      </w:pPr>
      <w:r>
        <w:rPr>
          <w:noProof/>
        </w:rPr>
        <w:drawing>
          <wp:inline distT="0" distB="0" distL="114300" distR="114300" wp14:anchorId="37E6EFC2" wp14:editId="3839172E">
            <wp:extent cx="5267325" cy="2757805"/>
            <wp:effectExtent l="0" t="0" r="5715" b="635"/>
            <wp:docPr id="106" name="图片 5" descr="图形用户界面, 应用程序, 网站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5" descr="图形用户界面, 应用程序, 网站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75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61F89E" w14:textId="77777777" w:rsidR="00C8060A" w:rsidRDefault="00C8060A" w:rsidP="00C8060A">
      <w:pPr>
        <w:pStyle w:val="af3"/>
        <w:spacing w:line="240" w:lineRule="auto"/>
        <w:ind w:firstLine="562"/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lastRenderedPageBreak/>
        <w:t>注：审核通过后，审核状态会变成待上报状态，未上报之前，可以对学生的申请的审核结果进行修改，上报后，辅导员则不能修改。</w:t>
      </w:r>
    </w:p>
    <w:p w14:paraId="538B8742" w14:textId="77777777" w:rsidR="00C8060A" w:rsidRDefault="00C8060A" w:rsidP="00C8060A">
      <w:pPr>
        <w:pStyle w:val="af3"/>
        <w:ind w:firstLineChars="0" w:firstLine="0"/>
      </w:pPr>
      <w:r>
        <w:rPr>
          <w:noProof/>
        </w:rPr>
        <w:drawing>
          <wp:inline distT="0" distB="0" distL="114300" distR="114300" wp14:anchorId="62718284" wp14:editId="013B1B6D">
            <wp:extent cx="5273675" cy="2353945"/>
            <wp:effectExtent l="0" t="0" r="14605" b="8255"/>
            <wp:docPr id="107" name="图片 5" descr="图形用户界面, 文本, 应用程序, 电子邮件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5" descr="图形用户界面, 文本, 应用程序, 电子邮件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35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D0E238" w14:textId="77777777" w:rsidR="00C8060A" w:rsidRDefault="00C8060A" w:rsidP="00C8060A">
      <w:pPr>
        <w:pStyle w:val="af3"/>
        <w:ind w:firstLineChars="0" w:firstLine="0"/>
      </w:pPr>
      <w:r>
        <w:rPr>
          <w:noProof/>
        </w:rPr>
        <w:drawing>
          <wp:inline distT="0" distB="0" distL="114300" distR="114300" wp14:anchorId="654C7DAC" wp14:editId="3880286F">
            <wp:extent cx="5296535" cy="2111375"/>
            <wp:effectExtent l="0" t="0" r="6985" b="6985"/>
            <wp:docPr id="108" name="图片 8" descr="图形用户界面, 应用程序, Teams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8" descr="图形用户界面, 应用程序, Teams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14"/>
                    <a:srcRect l="13612"/>
                    <a:stretch>
                      <a:fillRect/>
                    </a:stretch>
                  </pic:blipFill>
                  <pic:spPr>
                    <a:xfrm>
                      <a:off x="0" y="0"/>
                      <a:ext cx="5296535" cy="211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33FC2" w14:textId="77777777" w:rsidR="00C8060A" w:rsidRDefault="00C8060A" w:rsidP="00C8060A">
      <w:pPr>
        <w:pStyle w:val="2"/>
        <w:numPr>
          <w:ilvl w:val="0"/>
          <w:numId w:val="2"/>
        </w:numPr>
        <w:tabs>
          <w:tab w:val="num" w:pos="360"/>
        </w:tabs>
        <w:spacing w:line="413" w:lineRule="auto"/>
        <w:ind w:firstLine="0"/>
      </w:pPr>
      <w:bookmarkStart w:id="5" w:name="_Toc24346"/>
      <w:r>
        <w:rPr>
          <w:rFonts w:hint="eastAsia"/>
        </w:rPr>
        <w:t>查看结果</w:t>
      </w:r>
      <w:bookmarkEnd w:id="5"/>
    </w:p>
    <w:p w14:paraId="0831BEE9" w14:textId="77777777" w:rsidR="00C8060A" w:rsidRDefault="00C8060A" w:rsidP="00C8060A">
      <w:pPr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荣誉称号由学校审核结束后，辅导员可在</w:t>
      </w:r>
      <w:r>
        <w:rPr>
          <w:rFonts w:ascii="仿宋" w:eastAsia="仿宋" w:hAnsi="仿宋" w:cs="仿宋"/>
          <w:sz w:val="28"/>
          <w:szCs w:val="28"/>
        </w:rPr>
        <w:t>【</w:t>
      </w:r>
      <w:r>
        <w:rPr>
          <w:rFonts w:ascii="仿宋" w:eastAsia="仿宋" w:hAnsi="仿宋" w:cs="仿宋" w:hint="eastAsia"/>
          <w:sz w:val="28"/>
          <w:szCs w:val="28"/>
        </w:rPr>
        <w:t>奖惩管理</w:t>
      </w:r>
      <w:r>
        <w:rPr>
          <w:rFonts w:ascii="仿宋" w:eastAsia="仿宋" w:hAnsi="仿宋" w:cs="仿宋"/>
          <w:sz w:val="28"/>
          <w:szCs w:val="28"/>
        </w:rPr>
        <w:t>】-【</w:t>
      </w:r>
      <w:r>
        <w:rPr>
          <w:rFonts w:ascii="仿宋" w:eastAsia="仿宋" w:hAnsi="仿宋" w:cs="仿宋" w:hint="eastAsia"/>
          <w:sz w:val="28"/>
          <w:szCs w:val="28"/>
        </w:rPr>
        <w:t>本科生</w:t>
      </w:r>
      <w:r>
        <w:rPr>
          <w:rFonts w:ascii="仿宋" w:eastAsia="仿宋" w:hAnsi="仿宋" w:cs="仿宋"/>
          <w:sz w:val="28"/>
          <w:szCs w:val="28"/>
        </w:rPr>
        <w:t>荣誉称号】-</w:t>
      </w:r>
      <w:r>
        <w:rPr>
          <w:rFonts w:ascii="仿宋" w:eastAsia="仿宋" w:hAnsi="仿宋" w:cs="仿宋" w:hint="eastAsia"/>
          <w:sz w:val="28"/>
          <w:szCs w:val="28"/>
        </w:rPr>
        <w:t>【荣誉称号记录】菜单中，查看所带学生的获奖名单情况。</w:t>
      </w:r>
    </w:p>
    <w:p w14:paraId="7775A46B" w14:textId="77777777" w:rsidR="00C8060A" w:rsidRDefault="00C8060A" w:rsidP="00C8060A">
      <w:pPr>
        <w:pStyle w:val="af3"/>
        <w:ind w:firstLineChars="0" w:firstLine="0"/>
      </w:pPr>
      <w:r>
        <w:rPr>
          <w:noProof/>
        </w:rPr>
        <w:lastRenderedPageBreak/>
        <w:drawing>
          <wp:inline distT="0" distB="0" distL="114300" distR="114300" wp14:anchorId="7C7CD5AD" wp14:editId="279BF687">
            <wp:extent cx="5271770" cy="2416810"/>
            <wp:effectExtent l="0" t="0" r="1270" b="6350"/>
            <wp:docPr id="109" name="图片 6" descr="图形用户界面, 应用程序, Teams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6" descr="图形用户界面, 应用程序, Teams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416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DB9960" w14:textId="77777777" w:rsidR="00C65F55" w:rsidRDefault="00C65F55">
      <w:pPr>
        <w:ind w:firstLine="560"/>
      </w:pPr>
    </w:p>
    <w:sectPr w:rsidR="00C65F55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E8855" w14:textId="77777777" w:rsidR="001C2023" w:rsidRDefault="001C2023" w:rsidP="00C8060A">
      <w:pPr>
        <w:ind w:firstLine="560"/>
      </w:pPr>
      <w:r>
        <w:separator/>
      </w:r>
    </w:p>
  </w:endnote>
  <w:endnote w:type="continuationSeparator" w:id="0">
    <w:p w14:paraId="38EDDF3A" w14:textId="77777777" w:rsidR="001C2023" w:rsidRDefault="001C2023" w:rsidP="00C8060A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8734E" w14:textId="77777777" w:rsidR="00C8060A" w:rsidRDefault="00C8060A">
    <w:pPr>
      <w:pStyle w:val="af1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60867" w14:textId="77777777" w:rsidR="00C8060A" w:rsidRDefault="00C8060A">
    <w:pPr>
      <w:pStyle w:val="af1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F27FA" w14:textId="77777777" w:rsidR="00C8060A" w:rsidRDefault="00C8060A">
    <w:pPr>
      <w:pStyle w:val="af1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93E7B" w14:textId="77777777" w:rsidR="001C2023" w:rsidRDefault="001C2023" w:rsidP="00C8060A">
      <w:pPr>
        <w:ind w:firstLine="560"/>
      </w:pPr>
      <w:r>
        <w:separator/>
      </w:r>
    </w:p>
  </w:footnote>
  <w:footnote w:type="continuationSeparator" w:id="0">
    <w:p w14:paraId="4A696B5F" w14:textId="77777777" w:rsidR="001C2023" w:rsidRDefault="001C2023" w:rsidP="00C8060A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CBF6E" w14:textId="77777777" w:rsidR="00C8060A" w:rsidRDefault="00C8060A">
    <w:pPr>
      <w:pStyle w:val="af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CB326" w14:textId="77777777" w:rsidR="00C8060A" w:rsidRDefault="00C8060A">
    <w:pPr>
      <w:pStyle w:val="af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167A2" w14:textId="77777777" w:rsidR="00C8060A" w:rsidRDefault="00C8060A">
    <w:pPr>
      <w:pStyle w:val="af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5AC5975"/>
    <w:multiLevelType w:val="singleLevel"/>
    <w:tmpl w:val="85AC5975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 w15:restartNumberingAfterBreak="0">
    <w:nsid w:val="AA86E1EB"/>
    <w:multiLevelType w:val="singleLevel"/>
    <w:tmpl w:val="AA86E1EB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 w16cid:durableId="1775443162">
    <w:abstractNumId w:val="1"/>
  </w:num>
  <w:num w:numId="2" w16cid:durableId="605162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ED0"/>
    <w:rsid w:val="001C2023"/>
    <w:rsid w:val="00295927"/>
    <w:rsid w:val="00454C72"/>
    <w:rsid w:val="004D25AD"/>
    <w:rsid w:val="004D4542"/>
    <w:rsid w:val="005B73C9"/>
    <w:rsid w:val="005E09F5"/>
    <w:rsid w:val="005E7864"/>
    <w:rsid w:val="006677CE"/>
    <w:rsid w:val="00972ED0"/>
    <w:rsid w:val="00A44541"/>
    <w:rsid w:val="00C65F55"/>
    <w:rsid w:val="00C8060A"/>
    <w:rsid w:val="00D36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D71B85"/>
  <w15:chartTrackingRefBased/>
  <w15:docId w15:val="{B9B18398-81E6-40E7-8394-314FD76B4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theme="minorBidi"/>
        <w:kern w:val="2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60A"/>
    <w:pPr>
      <w:widowControl w:val="0"/>
      <w:jc w:val="both"/>
    </w:pPr>
    <w:rPr>
      <w:rFonts w:ascii="黑体" w:eastAsia="黑体" w:hAnsi="黑体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295927"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5B73C9"/>
    <w:pPr>
      <w:keepNext/>
      <w:keepLines/>
      <w:spacing w:before="200" w:after="200"/>
      <w:outlineLvl w:val="1"/>
    </w:pPr>
    <w:rPr>
      <w:rFonts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A44541"/>
    <w:pPr>
      <w:keepNext/>
      <w:keepLines/>
      <w:spacing w:before="260" w:after="260" w:line="416" w:lineRule="atLeast"/>
      <w:outlineLvl w:val="2"/>
    </w:pPr>
    <w:rPr>
      <w:b/>
      <w:bCs/>
      <w:sz w:val="30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972ED0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2ED0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2ED0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2ED0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2ED0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2ED0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目录"/>
    <w:uiPriority w:val="1"/>
    <w:qFormat/>
    <w:rsid w:val="005B73C9"/>
    <w:pPr>
      <w:widowControl w:val="0"/>
      <w:spacing w:line="360" w:lineRule="auto"/>
    </w:pPr>
    <w:rPr>
      <w:sz w:val="28"/>
    </w:rPr>
  </w:style>
  <w:style w:type="character" w:customStyle="1" w:styleId="10">
    <w:name w:val="标题 1 字符"/>
    <w:basedOn w:val="a0"/>
    <w:link w:val="1"/>
    <w:uiPriority w:val="9"/>
    <w:rsid w:val="00295927"/>
    <w:rPr>
      <w:rFonts w:eastAsia="黑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5B73C9"/>
    <w:rPr>
      <w:rFonts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A44541"/>
    <w:rPr>
      <w:b/>
      <w:bCs/>
      <w:sz w:val="30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72ED0"/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72ED0"/>
    <w:rPr>
      <w:rFonts w:asciiTheme="minorHAnsi" w:eastAsiaTheme="minorEastAsia" w:hAnsiTheme="minorHAnsi" w:cstheme="majorBidi"/>
      <w:color w:val="0F4761" w:themeColor="accent1" w:themeShade="BF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972ED0"/>
    <w:rPr>
      <w:rFonts w:asciiTheme="minorHAnsi" w:eastAsiaTheme="minorEastAsia" w:hAnsiTheme="minorHAnsi" w:cstheme="majorBidi"/>
      <w:b/>
      <w:bCs/>
      <w:color w:val="0F4761" w:themeColor="accent1" w:themeShade="BF"/>
      <w:sz w:val="28"/>
    </w:rPr>
  </w:style>
  <w:style w:type="character" w:customStyle="1" w:styleId="70">
    <w:name w:val="标题 7 字符"/>
    <w:basedOn w:val="a0"/>
    <w:link w:val="7"/>
    <w:uiPriority w:val="9"/>
    <w:semiHidden/>
    <w:rsid w:val="00972ED0"/>
    <w:rPr>
      <w:rFonts w:asciiTheme="minorHAnsi" w:eastAsiaTheme="minorEastAsia" w:hAnsiTheme="minorHAnsi" w:cstheme="majorBidi"/>
      <w:b/>
      <w:bCs/>
      <w:color w:val="595959" w:themeColor="text1" w:themeTint="A6"/>
      <w:sz w:val="28"/>
    </w:rPr>
  </w:style>
  <w:style w:type="character" w:customStyle="1" w:styleId="80">
    <w:name w:val="标题 8 字符"/>
    <w:basedOn w:val="a0"/>
    <w:link w:val="8"/>
    <w:uiPriority w:val="9"/>
    <w:semiHidden/>
    <w:rsid w:val="00972ED0"/>
    <w:rPr>
      <w:rFonts w:asciiTheme="minorHAnsi" w:eastAsiaTheme="minorEastAsia" w:hAnsiTheme="minorHAnsi" w:cstheme="majorBidi"/>
      <w:color w:val="595959" w:themeColor="text1" w:themeTint="A6"/>
      <w:sz w:val="28"/>
    </w:rPr>
  </w:style>
  <w:style w:type="character" w:customStyle="1" w:styleId="90">
    <w:name w:val="标题 9 字符"/>
    <w:basedOn w:val="a0"/>
    <w:link w:val="9"/>
    <w:uiPriority w:val="9"/>
    <w:semiHidden/>
    <w:rsid w:val="00972ED0"/>
    <w:rPr>
      <w:rFonts w:asciiTheme="minorHAnsi" w:eastAsiaTheme="majorEastAsia" w:hAnsiTheme="minorHAnsi" w:cstheme="majorBidi"/>
      <w:color w:val="595959" w:themeColor="text1" w:themeTint="A6"/>
      <w:sz w:val="28"/>
    </w:rPr>
  </w:style>
  <w:style w:type="paragraph" w:styleId="a4">
    <w:name w:val="Title"/>
    <w:basedOn w:val="a"/>
    <w:next w:val="a"/>
    <w:link w:val="a5"/>
    <w:uiPriority w:val="10"/>
    <w:qFormat/>
    <w:rsid w:val="00972ED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0"/>
    <w:link w:val="a4"/>
    <w:uiPriority w:val="10"/>
    <w:rsid w:val="00972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972ED0"/>
    <w:pPr>
      <w:numPr>
        <w:ilvl w:val="1"/>
      </w:numPr>
      <w:spacing w:after="160"/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Cs w:val="28"/>
    </w:rPr>
  </w:style>
  <w:style w:type="character" w:customStyle="1" w:styleId="a7">
    <w:name w:val="副标题 字符"/>
    <w:basedOn w:val="a0"/>
    <w:link w:val="a6"/>
    <w:uiPriority w:val="11"/>
    <w:rsid w:val="00972ED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972ED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0"/>
    <w:link w:val="a8"/>
    <w:uiPriority w:val="29"/>
    <w:rsid w:val="00972ED0"/>
    <w:rPr>
      <w:rFonts w:eastAsia="仿宋" w:cs="Times New Roman"/>
      <w:i/>
      <w:iCs/>
      <w:color w:val="404040" w:themeColor="text1" w:themeTint="BF"/>
      <w:sz w:val="28"/>
    </w:rPr>
  </w:style>
  <w:style w:type="paragraph" w:styleId="aa">
    <w:name w:val="List Paragraph"/>
    <w:basedOn w:val="a"/>
    <w:uiPriority w:val="34"/>
    <w:qFormat/>
    <w:rsid w:val="00972ED0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972ED0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972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明显引用 字符"/>
    <w:basedOn w:val="a0"/>
    <w:link w:val="ac"/>
    <w:uiPriority w:val="30"/>
    <w:rsid w:val="00972ED0"/>
    <w:rPr>
      <w:rFonts w:eastAsia="仿宋" w:cs="Times New Roman"/>
      <w:i/>
      <w:iCs/>
      <w:color w:val="0F4761" w:themeColor="accent1" w:themeShade="BF"/>
      <w:sz w:val="28"/>
    </w:rPr>
  </w:style>
  <w:style w:type="character" w:styleId="ae">
    <w:name w:val="Intense Reference"/>
    <w:basedOn w:val="a0"/>
    <w:uiPriority w:val="32"/>
    <w:qFormat/>
    <w:rsid w:val="00972ED0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C8060A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C8060A"/>
    <w:rPr>
      <w:rFonts w:eastAsia="仿宋" w:cs="Times New Roman"/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C8060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C8060A"/>
    <w:rPr>
      <w:rFonts w:eastAsia="仿宋" w:cs="Times New Roman"/>
      <w:sz w:val="18"/>
      <w:szCs w:val="18"/>
    </w:rPr>
  </w:style>
  <w:style w:type="paragraph" w:styleId="af3">
    <w:name w:val="Body Text"/>
    <w:basedOn w:val="a"/>
    <w:link w:val="af4"/>
    <w:uiPriority w:val="99"/>
    <w:unhideWhenUsed/>
    <w:qFormat/>
    <w:rsid w:val="00C8060A"/>
    <w:pPr>
      <w:spacing w:before="100" w:after="100" w:line="300" w:lineRule="auto"/>
      <w:ind w:firstLineChars="200" w:firstLine="1124"/>
    </w:pPr>
    <w:rPr>
      <w:rFonts w:ascii="Times New Roman" w:hAnsi="Times New Roman"/>
    </w:rPr>
  </w:style>
  <w:style w:type="character" w:customStyle="1" w:styleId="af4">
    <w:name w:val="正文文本 字符"/>
    <w:basedOn w:val="a0"/>
    <w:link w:val="af3"/>
    <w:uiPriority w:val="99"/>
    <w:qFormat/>
    <w:rsid w:val="00C8060A"/>
    <w:rPr>
      <w:rFonts w:eastAsia="黑体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林志</dc:creator>
  <cp:keywords/>
  <dc:description/>
  <cp:lastModifiedBy>林 林志</cp:lastModifiedBy>
  <cp:revision>3</cp:revision>
  <dcterms:created xsi:type="dcterms:W3CDTF">2025-11-17T07:10:00Z</dcterms:created>
  <dcterms:modified xsi:type="dcterms:W3CDTF">2025-11-17T07:12:00Z</dcterms:modified>
</cp:coreProperties>
</file>