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288EB">
      <w:pPr>
        <w:spacing w:line="520" w:lineRule="exact"/>
        <w:jc w:val="left"/>
        <w:rPr>
          <w:rFonts w:hint="eastAsia" w:ascii="黑体" w:hAnsi="黑体" w:eastAsia="黑体"/>
          <w:bCs/>
          <w:color w:val="auto"/>
          <w:sz w:val="32"/>
          <w:szCs w:val="32"/>
        </w:rPr>
      </w:pPr>
      <w:r>
        <w:rPr>
          <w:rFonts w:hint="eastAsia" w:ascii="黑体" w:hAnsi="黑体" w:eastAsia="黑体"/>
          <w:bCs/>
          <w:color w:val="auto"/>
          <w:sz w:val="32"/>
          <w:szCs w:val="32"/>
        </w:rPr>
        <w:t>附件1</w:t>
      </w:r>
    </w:p>
    <w:p w14:paraId="553421A5">
      <w:pPr>
        <w:spacing w:line="520" w:lineRule="exact"/>
        <w:jc w:val="center"/>
        <w:rPr>
          <w:rFonts w:hint="eastAsia" w:ascii="黑体" w:hAnsi="黑体" w:eastAsia="黑体"/>
          <w:bCs/>
          <w:color w:val="auto"/>
          <w:sz w:val="32"/>
          <w:szCs w:val="32"/>
        </w:rPr>
      </w:pPr>
      <w:r>
        <w:rPr>
          <w:rFonts w:hint="eastAsia" w:ascii="黑体" w:hAnsi="黑体" w:eastAsia="黑体"/>
          <w:bCs/>
          <w:color w:val="auto"/>
          <w:sz w:val="32"/>
          <w:szCs w:val="32"/>
        </w:rPr>
        <w:t>第二十</w:t>
      </w: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届</w:t>
      </w:r>
      <w:r>
        <w:rPr>
          <w:rFonts w:hint="eastAsia" w:ascii="黑体" w:hAnsi="黑体" w:eastAsia="黑体"/>
          <w:bCs/>
          <w:color w:val="auto"/>
          <w:sz w:val="32"/>
          <w:szCs w:val="32"/>
          <w:lang w:eastAsia="zh-CN"/>
        </w:rPr>
        <w:t>“</w:t>
      </w:r>
      <w:r>
        <w:rPr>
          <w:rFonts w:hint="eastAsia" w:ascii="黑体" w:hAnsi="黑体" w:eastAsia="黑体"/>
          <w:bCs/>
          <w:color w:val="auto"/>
          <w:sz w:val="32"/>
          <w:szCs w:val="32"/>
          <w:lang w:val="en-US" w:eastAsia="zh-CN"/>
        </w:rPr>
        <w:t>5.25</w:t>
      </w:r>
      <w:r>
        <w:rPr>
          <w:rFonts w:hint="eastAsia" w:ascii="黑体" w:hAnsi="黑体" w:eastAsia="黑体"/>
          <w:bCs/>
          <w:color w:val="auto"/>
          <w:sz w:val="32"/>
          <w:szCs w:val="32"/>
          <w:lang w:eastAsia="zh-CN"/>
        </w:rPr>
        <w:t>”</w:t>
      </w:r>
      <w:r>
        <w:rPr>
          <w:rFonts w:hint="eastAsia" w:ascii="黑体" w:hAnsi="黑体" w:eastAsia="黑体"/>
          <w:bCs/>
          <w:color w:val="auto"/>
          <w:sz w:val="32"/>
          <w:szCs w:val="32"/>
        </w:rPr>
        <w:t>心理健康</w:t>
      </w:r>
      <w:r>
        <w:rPr>
          <w:rFonts w:hint="eastAsia" w:ascii="黑体" w:hAnsi="黑体" w:eastAsia="黑体"/>
          <w:bCs/>
          <w:color w:val="auto"/>
          <w:sz w:val="32"/>
          <w:szCs w:val="32"/>
          <w:lang w:val="en-US" w:eastAsia="zh-CN"/>
        </w:rPr>
        <w:t>文化节</w:t>
      </w:r>
      <w:r>
        <w:rPr>
          <w:rFonts w:hint="eastAsia" w:ascii="黑体" w:hAnsi="黑体" w:eastAsia="黑体"/>
          <w:bCs/>
          <w:color w:val="auto"/>
          <w:sz w:val="32"/>
          <w:szCs w:val="32"/>
        </w:rPr>
        <w:t>活动方案</w:t>
      </w:r>
    </w:p>
    <w:p w14:paraId="4446A7C8">
      <w:pPr>
        <w:spacing w:line="520" w:lineRule="exact"/>
        <w:jc w:val="center"/>
        <w:rPr>
          <w:rFonts w:hint="eastAsia" w:ascii="黑体" w:hAnsi="黑体" w:eastAsia="黑体" w:cs="Microsoft Himalaya"/>
          <w:b/>
          <w:color w:val="auto"/>
          <w:sz w:val="32"/>
          <w:szCs w:val="32"/>
        </w:rPr>
      </w:pPr>
      <w:r>
        <w:rPr>
          <w:rFonts w:hint="eastAsia" w:ascii="黑体" w:hAnsi="黑体" w:eastAsia="黑体" w:cs="Microsoft Himalaya"/>
          <w:b/>
          <w:color w:val="auto"/>
          <w:sz w:val="32"/>
          <w:szCs w:val="32"/>
        </w:rPr>
        <w:t xml:space="preserve"> </w:t>
      </w:r>
    </w:p>
    <w:p w14:paraId="2F334E4A">
      <w:pPr>
        <w:autoSpaceDE w:val="0"/>
        <w:spacing w:line="560" w:lineRule="exact"/>
        <w:ind w:firstLine="640" w:firstLineChars="200"/>
        <w:rPr>
          <w:rFonts w:hint="default" w:ascii="黑体" w:hAnsi="黑体" w:eastAsia="黑体"/>
          <w:color w:val="auto"/>
          <w:sz w:val="30"/>
          <w:szCs w:val="30"/>
          <w:lang w:val="en-US" w:eastAsia="zh-CN"/>
        </w:rPr>
      </w:pPr>
      <w:r>
        <w:rPr>
          <w:rFonts w:hint="eastAsia" w:ascii="黑体" w:hAnsi="黑体" w:eastAsia="黑体"/>
          <w:bCs/>
          <w:color w:val="auto"/>
          <w:sz w:val="32"/>
          <w:szCs w:val="32"/>
        </w:rPr>
        <w:t>一、第十</w:t>
      </w:r>
      <w:r>
        <w:rPr>
          <w:rFonts w:hint="eastAsia" w:ascii="黑体" w:hAnsi="黑体" w:eastAsia="黑体"/>
          <w:bCs/>
          <w:color w:val="auto"/>
          <w:sz w:val="32"/>
          <w:szCs w:val="32"/>
          <w:lang w:val="en-US" w:eastAsia="zh-CN"/>
        </w:rPr>
        <w:t>五</w:t>
      </w:r>
      <w:r>
        <w:rPr>
          <w:rFonts w:hint="eastAsia" w:ascii="黑体" w:hAnsi="黑体" w:eastAsia="黑体"/>
          <w:bCs/>
          <w:color w:val="auto"/>
          <w:sz w:val="32"/>
          <w:szCs w:val="32"/>
        </w:rPr>
        <w:t>届学生朋辈心理辅导技能</w:t>
      </w:r>
      <w:r>
        <w:rPr>
          <w:rFonts w:hint="eastAsia" w:ascii="黑体" w:hAnsi="黑体" w:eastAsia="黑体"/>
          <w:bCs/>
          <w:color w:val="auto"/>
          <w:sz w:val="32"/>
          <w:szCs w:val="32"/>
          <w:lang w:val="en-US" w:eastAsia="zh-CN"/>
        </w:rPr>
        <w:t>展示活动</w:t>
      </w:r>
    </w:p>
    <w:p w14:paraId="7D07EF3F">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ascii="仿宋_GB2312" w:hAnsi="宋体" w:eastAsia="仿宋_GB2312" w:cs="仿宋GB2312"/>
          <w:color w:val="auto"/>
          <w:sz w:val="28"/>
          <w:szCs w:val="28"/>
        </w:rPr>
        <w:t>（</w:t>
      </w:r>
      <w:r>
        <w:rPr>
          <w:rFonts w:hint="eastAsia" w:ascii="仿宋_GB2312" w:hAnsi="宋体" w:eastAsia="仿宋_GB2312" w:cs="仿宋GB2312"/>
          <w:color w:val="auto"/>
          <w:sz w:val="28"/>
          <w:szCs w:val="28"/>
        </w:rPr>
        <w:t>一</w:t>
      </w:r>
      <w:r>
        <w:rPr>
          <w:rFonts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活动安排</w:t>
      </w:r>
    </w:p>
    <w:p w14:paraId="493926D4">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1.</w:t>
      </w:r>
      <w:r>
        <w:rPr>
          <w:rFonts w:hint="eastAsia" w:ascii="仿宋_GB2312" w:hAnsi="宋体" w:eastAsia="仿宋_GB2312" w:cs="仿宋GB2312"/>
          <w:color w:val="auto"/>
          <w:sz w:val="28"/>
          <w:szCs w:val="28"/>
        </w:rPr>
        <w:t>院级展示阶段</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由各学院心理健康教育辅导站自行组织安排，学院心理健康教育辅导站站长和研究生兼职心理辅导员负责组织实施。各学院心理健康教育辅导站于</w:t>
      </w:r>
      <w:r>
        <w:rPr>
          <w:rFonts w:hint="eastAsia" w:ascii="仿宋_GB2312" w:hAnsi="宋体" w:eastAsia="仿宋_GB2312" w:cs="仿宋GB2312"/>
          <w:color w:val="auto"/>
          <w:sz w:val="28"/>
          <w:szCs w:val="28"/>
          <w:lang w:val="en-US" w:eastAsia="zh-CN"/>
        </w:rPr>
        <w:t>3</w:t>
      </w:r>
      <w:r>
        <w:rPr>
          <w:rFonts w:hint="eastAsia" w:ascii="仿宋_GB2312" w:hAnsi="宋体" w:eastAsia="仿宋_GB2312" w:cs="仿宋GB2312"/>
          <w:color w:val="auto"/>
          <w:sz w:val="28"/>
          <w:szCs w:val="28"/>
        </w:rPr>
        <w:t>月</w:t>
      </w:r>
      <w:r>
        <w:rPr>
          <w:rFonts w:hint="eastAsia" w:ascii="仿宋_GB2312" w:hAnsi="宋体" w:eastAsia="仿宋_GB2312" w:cs="仿宋GB2312"/>
          <w:color w:val="auto"/>
          <w:sz w:val="28"/>
          <w:szCs w:val="28"/>
          <w:lang w:val="en-US" w:eastAsia="zh-CN"/>
        </w:rPr>
        <w:t>30</w:t>
      </w:r>
      <w:r>
        <w:rPr>
          <w:rFonts w:hint="eastAsia" w:ascii="仿宋_GB2312" w:hAnsi="宋体" w:eastAsia="仿宋_GB2312" w:cs="仿宋GB2312"/>
          <w:color w:val="auto"/>
          <w:sz w:val="28"/>
          <w:szCs w:val="28"/>
        </w:rPr>
        <w:t>日前推选1-2名优秀学生朋辈参加校级展示。</w:t>
      </w:r>
    </w:p>
    <w:p w14:paraId="05E8866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2.</w:t>
      </w:r>
      <w:r>
        <w:rPr>
          <w:rFonts w:hint="eastAsia" w:ascii="仿宋_GB2312" w:hAnsi="宋体" w:eastAsia="仿宋_GB2312" w:cs="仿宋GB2312"/>
          <w:color w:val="auto"/>
          <w:sz w:val="28"/>
          <w:szCs w:val="28"/>
        </w:rPr>
        <w:t>校级展示阶段</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分为复赛</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4月1</w:t>
      </w:r>
      <w:r>
        <w:rPr>
          <w:rFonts w:hint="eastAsia" w:ascii="仿宋_GB2312" w:hAnsi="宋体" w:eastAsia="仿宋_GB2312" w:cs="仿宋GB2312"/>
          <w:color w:val="auto"/>
          <w:sz w:val="28"/>
          <w:szCs w:val="28"/>
          <w:lang w:val="en-US" w:eastAsia="zh-CN"/>
        </w:rPr>
        <w:t>5</w:t>
      </w:r>
      <w:r>
        <w:rPr>
          <w:rFonts w:hint="eastAsia" w:ascii="仿宋_GB2312" w:hAnsi="宋体" w:eastAsia="仿宋_GB2312" w:cs="仿宋GB2312"/>
          <w:color w:val="auto"/>
          <w:sz w:val="28"/>
          <w:szCs w:val="28"/>
        </w:rPr>
        <w:t>日下午</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和决赛</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4月29日下午</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两个环节。</w:t>
      </w:r>
    </w:p>
    <w:p w14:paraId="237780E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复赛环节由“自我风采展示”与“案例分析”两个环节组成。“自我风采展示”以选手自身的朋辈心理辅导或志愿服务相关经历为题材，讲述自己对朋辈心理辅导的经历、理解与感悟。此环节占复赛总成绩的40%。“案例分析”环节由参赛选手随机抽取案例，依据心理评估与分析的知识对案例进行分析；该环节主要考察选手对朋辈心理辅导技术的掌握和应用水平，以及对心理问题的识别与处理能力。此环节占复赛总成绩的60%。</w:t>
      </w:r>
    </w:p>
    <w:p w14:paraId="0100D398">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决赛环节由“即兴演讲”和“模拟朋辈辅导”两个环节构成。“即兴演讲”环节:由选手随机抽取心理学相关概念进行即兴演讲。演讲内容主要围绕概念的基本含义和应用实例进行。由专家评委依据选手现场表现进行评分。此环节占总成绩的40％。“模拟咨询”环节:选手随机抽取模拟情境题目，在规定时间内为来访者进行朋辈心理辅导，此环节占总成绩的60％。</w:t>
      </w:r>
    </w:p>
    <w:p w14:paraId="022647F0">
      <w:pPr>
        <w:numPr>
          <w:ilvl w:val="0"/>
          <w:numId w:val="1"/>
        </w:num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活动主题：</w:t>
      </w:r>
      <w:r>
        <w:rPr>
          <w:rFonts w:hint="eastAsia" w:ascii="仿宋_GB2312" w:hAnsi="宋体" w:eastAsia="仿宋_GB2312" w:cs="仿宋GB2312"/>
          <w:color w:val="auto"/>
          <w:sz w:val="28"/>
          <w:szCs w:val="28"/>
          <w:lang w:val="en-US" w:eastAsia="zh-CN"/>
        </w:rPr>
        <w:t>心手相牵，</w:t>
      </w:r>
      <w:r>
        <w:rPr>
          <w:rFonts w:hint="eastAsia" w:ascii="仿宋_GB2312" w:hAnsi="宋体" w:eastAsia="仿宋_GB2312" w:cs="仿宋GB2312"/>
          <w:color w:val="auto"/>
          <w:sz w:val="28"/>
          <w:szCs w:val="28"/>
        </w:rPr>
        <w:t>朋辈</w:t>
      </w:r>
      <w:r>
        <w:rPr>
          <w:rFonts w:hint="eastAsia" w:ascii="仿宋_GB2312" w:hAnsi="宋体" w:eastAsia="仿宋_GB2312" w:cs="仿宋GB2312"/>
          <w:color w:val="auto"/>
          <w:sz w:val="28"/>
          <w:szCs w:val="28"/>
          <w:lang w:val="en-US" w:eastAsia="zh-CN"/>
        </w:rPr>
        <w:t>偕行</w:t>
      </w:r>
      <w:r>
        <w:rPr>
          <w:rFonts w:hint="eastAsia" w:ascii="仿宋_GB2312" w:hAnsi="宋体" w:eastAsia="仿宋_GB2312" w:cs="仿宋GB2312"/>
          <w:color w:val="auto"/>
          <w:sz w:val="28"/>
          <w:szCs w:val="28"/>
        </w:rPr>
        <w:t>。</w:t>
      </w:r>
    </w:p>
    <w:p w14:paraId="7C8B06A7">
      <w:pPr>
        <w:numPr>
          <w:ilvl w:val="0"/>
          <w:numId w:val="1"/>
        </w:num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活动对象：全体班级心理健康宣传员、宿舍心理健康信息员、朋辈心理辅导员以及其他对朋辈心理辅导感兴趣的同学。</w:t>
      </w:r>
    </w:p>
    <w:p w14:paraId="0A8B106A">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四</w:t>
      </w:r>
      <w:r>
        <w:rPr>
          <w:rFonts w:hint="eastAsia" w:ascii="仿宋_GB2312" w:hAnsi="宋体" w:eastAsia="仿宋_GB2312" w:cs="仿宋GB2312"/>
          <w:color w:val="auto"/>
          <w:sz w:val="28"/>
          <w:szCs w:val="28"/>
        </w:rPr>
        <w:t>）</w:t>
      </w:r>
      <w:r>
        <w:rPr>
          <w:rFonts w:ascii="仿宋_GB2312" w:hAnsi="宋体" w:eastAsia="仿宋_GB2312" w:cs="仿宋GB2312"/>
          <w:color w:val="auto"/>
          <w:sz w:val="28"/>
          <w:szCs w:val="28"/>
        </w:rPr>
        <w:t>活动地点：另行通知</w:t>
      </w:r>
      <w:r>
        <w:rPr>
          <w:rFonts w:hint="eastAsia" w:ascii="仿宋_GB2312" w:hAnsi="宋体" w:eastAsia="仿宋_GB2312" w:cs="仿宋GB2312"/>
          <w:color w:val="auto"/>
          <w:sz w:val="28"/>
          <w:szCs w:val="28"/>
        </w:rPr>
        <w:t>。</w:t>
      </w:r>
    </w:p>
    <w:p w14:paraId="4E546F21">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五</w:t>
      </w:r>
      <w:r>
        <w:rPr>
          <w:rFonts w:hint="eastAsia" w:ascii="仿宋_GB2312" w:hAnsi="宋体" w:eastAsia="仿宋_GB2312" w:cs="仿宋GB2312"/>
          <w:color w:val="auto"/>
          <w:sz w:val="28"/>
          <w:szCs w:val="28"/>
        </w:rPr>
        <w:t>）报名方式</w:t>
      </w:r>
    </w:p>
    <w:p w14:paraId="5A8877C8">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 xml:space="preserve"> 请各学院积极动员学生朋辈报名参赛，参赛选手填写《第十</w:t>
      </w:r>
      <w:r>
        <w:rPr>
          <w:rFonts w:hint="eastAsia" w:ascii="仿宋_GB2312" w:hAnsi="宋体" w:eastAsia="仿宋_GB2312" w:cs="仿宋GB2312"/>
          <w:color w:val="auto"/>
          <w:sz w:val="28"/>
          <w:szCs w:val="28"/>
          <w:lang w:val="en-US" w:eastAsia="zh-CN"/>
        </w:rPr>
        <w:t>五</w:t>
      </w:r>
      <w:r>
        <w:rPr>
          <w:rFonts w:hint="eastAsia" w:ascii="仿宋_GB2312" w:hAnsi="宋体" w:eastAsia="仿宋_GB2312" w:cs="仿宋GB2312"/>
          <w:color w:val="auto"/>
          <w:sz w:val="28"/>
          <w:szCs w:val="28"/>
        </w:rPr>
        <w:t>届学生朋辈心理辅导技能展示活动报名表》（详见附件</w:t>
      </w:r>
      <w:r>
        <w:rPr>
          <w:rFonts w:hint="eastAsia" w:ascii="仿宋_GB2312" w:hAnsi="宋体" w:eastAsia="仿宋_GB2312" w:cs="仿宋GB2312"/>
          <w:color w:val="auto"/>
          <w:sz w:val="28"/>
          <w:szCs w:val="28"/>
          <w:lang w:val="en-US" w:eastAsia="zh-CN"/>
        </w:rPr>
        <w:t>4</w:t>
      </w:r>
      <w:r>
        <w:rPr>
          <w:rFonts w:hint="eastAsia" w:ascii="仿宋_GB2312" w:hAnsi="宋体" w:eastAsia="仿宋_GB2312" w:cs="仿宋GB2312"/>
          <w:color w:val="auto"/>
          <w:sz w:val="28"/>
          <w:szCs w:val="28"/>
        </w:rPr>
        <w:t>）。各学院初赛结束后，于</w:t>
      </w:r>
      <w:r>
        <w:rPr>
          <w:rFonts w:hint="eastAsia" w:ascii="仿宋_GB2312" w:hAnsi="宋体" w:eastAsia="仿宋_GB2312" w:cs="仿宋GB2312"/>
          <w:color w:val="auto"/>
          <w:sz w:val="28"/>
          <w:szCs w:val="28"/>
          <w:lang w:val="en-US" w:eastAsia="zh-CN"/>
        </w:rPr>
        <w:t>3</w:t>
      </w:r>
      <w:r>
        <w:rPr>
          <w:rFonts w:hint="eastAsia" w:ascii="仿宋_GB2312" w:hAnsi="宋体" w:eastAsia="仿宋_GB2312" w:cs="仿宋GB2312"/>
          <w:color w:val="auto"/>
          <w:sz w:val="28"/>
          <w:szCs w:val="28"/>
        </w:rPr>
        <w:t>月</w:t>
      </w:r>
      <w:r>
        <w:rPr>
          <w:rFonts w:hint="eastAsia" w:ascii="仿宋_GB2312" w:hAnsi="宋体" w:eastAsia="仿宋_GB2312" w:cs="仿宋GB2312"/>
          <w:color w:val="auto"/>
          <w:sz w:val="28"/>
          <w:szCs w:val="28"/>
          <w:lang w:val="en-US" w:eastAsia="zh-CN"/>
        </w:rPr>
        <w:t>30</w:t>
      </w:r>
      <w:r>
        <w:rPr>
          <w:rFonts w:hint="eastAsia" w:ascii="仿宋_GB2312" w:hAnsi="宋体" w:eastAsia="仿宋_GB2312" w:cs="仿宋GB2312"/>
          <w:color w:val="auto"/>
          <w:sz w:val="28"/>
          <w:szCs w:val="28"/>
        </w:rPr>
        <w:t>日前将参加校级展示学生的报名表交至旗山校区行政楼417心理健康教育科。同时，将报名表电子版以“XXX学院第十</w:t>
      </w:r>
      <w:r>
        <w:rPr>
          <w:rFonts w:hint="eastAsia" w:ascii="仿宋_GB2312" w:hAnsi="宋体" w:eastAsia="仿宋_GB2312" w:cs="仿宋GB2312"/>
          <w:color w:val="auto"/>
          <w:sz w:val="28"/>
          <w:szCs w:val="28"/>
          <w:lang w:val="en-US" w:eastAsia="zh-CN"/>
        </w:rPr>
        <w:t>五</w:t>
      </w:r>
      <w:r>
        <w:rPr>
          <w:rFonts w:hint="eastAsia" w:ascii="仿宋_GB2312" w:hAnsi="宋体" w:eastAsia="仿宋_GB2312" w:cs="仿宋GB2312"/>
          <w:color w:val="auto"/>
          <w:sz w:val="28"/>
          <w:szCs w:val="28"/>
        </w:rPr>
        <w:t>届学生朋辈心理辅导技能展示活动报名”为名发送至邮箱：psy_councelling@fjnu.edu.cn。联系人：刘老师，联系方式：0591-22867245。</w:t>
      </w:r>
    </w:p>
    <w:p w14:paraId="00769E8A">
      <w:pPr>
        <w:autoSpaceDE w:val="0"/>
        <w:spacing w:line="560" w:lineRule="exact"/>
        <w:ind w:firstLine="560" w:firstLineChars="200"/>
        <w:rPr>
          <w:rFonts w:hint="eastAsia" w:ascii="仿宋_GB2312" w:hAnsi="宋体" w:eastAsia="仿宋_GB2312" w:cs="仿宋GB2312"/>
          <w:color w:val="auto"/>
          <w:sz w:val="28"/>
          <w:szCs w:val="28"/>
          <w:lang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六</w:t>
      </w:r>
      <w:r>
        <w:rPr>
          <w:rFonts w:hint="eastAsia" w:ascii="仿宋_GB2312" w:hAnsi="宋体" w:eastAsia="仿宋_GB2312" w:cs="仿宋GB2312"/>
          <w:color w:val="auto"/>
          <w:sz w:val="28"/>
          <w:szCs w:val="28"/>
          <w:lang w:eastAsia="zh-CN"/>
        </w:rPr>
        <w:t>）评选表彰：本次活动将评出一等奖、二等奖、三等奖和优秀奖若干名，</w:t>
      </w:r>
      <w:r>
        <w:rPr>
          <w:rFonts w:hint="eastAsia" w:ascii="仿宋_GB2312" w:hAnsi="宋体" w:eastAsia="仿宋_GB2312" w:cs="仿宋GB2312"/>
          <w:color w:val="auto"/>
          <w:sz w:val="28"/>
          <w:szCs w:val="28"/>
          <w:lang w:val="en-US" w:eastAsia="zh-CN"/>
        </w:rPr>
        <w:t>其中一等奖奖金800元，二等奖奖金500元，三等奖奖金300元，优秀奖奖金200元。校心理健康指导中心还将</w:t>
      </w:r>
      <w:r>
        <w:rPr>
          <w:rFonts w:hint="eastAsia" w:ascii="仿宋_GB2312" w:hAnsi="宋体" w:eastAsia="仿宋_GB2312" w:cs="仿宋GB2312"/>
          <w:color w:val="auto"/>
          <w:sz w:val="28"/>
          <w:szCs w:val="28"/>
          <w:lang w:eastAsia="zh-CN"/>
        </w:rPr>
        <w:t>择优聘用获奖选手为校学生朋辈心理辅导员。</w:t>
      </w:r>
    </w:p>
    <w:p w14:paraId="341780FC">
      <w:pPr>
        <w:autoSpaceDE w:val="0"/>
        <w:spacing w:line="560" w:lineRule="exact"/>
        <w:ind w:firstLine="560" w:firstLineChars="200"/>
        <w:rPr>
          <w:rFonts w:hint="eastAsia" w:ascii="仿宋_GB2312" w:hAnsi="宋体" w:eastAsia="仿宋_GB2312" w:cs="仿宋GB2312"/>
          <w:color w:val="auto"/>
          <w:sz w:val="28"/>
          <w:szCs w:val="28"/>
          <w:lang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七</w:t>
      </w:r>
      <w:r>
        <w:rPr>
          <w:rFonts w:hint="eastAsia" w:ascii="仿宋_GB2312" w:hAnsi="宋体" w:eastAsia="仿宋_GB2312" w:cs="仿宋GB2312"/>
          <w:color w:val="auto"/>
          <w:sz w:val="28"/>
          <w:szCs w:val="28"/>
          <w:lang w:eastAsia="zh-CN"/>
        </w:rPr>
        <w:t>）</w:t>
      </w:r>
      <w:r>
        <w:rPr>
          <w:rFonts w:ascii="仿宋_GB2312" w:hAnsi="宋体" w:eastAsia="仿宋_GB2312" w:cs="仿宋GB2312"/>
          <w:color w:val="auto"/>
          <w:sz w:val="28"/>
          <w:szCs w:val="28"/>
        </w:rPr>
        <w:t>承办单位：</w:t>
      </w:r>
      <w:r>
        <w:rPr>
          <w:rFonts w:hint="eastAsia" w:ascii="仿宋_GB2312" w:hAnsi="宋体" w:eastAsia="仿宋_GB2312" w:cs="仿宋GB2312"/>
          <w:color w:val="auto"/>
          <w:sz w:val="28"/>
          <w:szCs w:val="28"/>
          <w:lang w:val="en-US" w:eastAsia="zh-CN"/>
        </w:rPr>
        <w:t>各学院、</w:t>
      </w:r>
      <w:r>
        <w:rPr>
          <w:rFonts w:ascii="仿宋_GB2312" w:hAnsi="宋体" w:eastAsia="仿宋_GB2312" w:cs="仿宋GB2312"/>
          <w:color w:val="auto"/>
          <w:sz w:val="28"/>
          <w:szCs w:val="28"/>
        </w:rPr>
        <w:t>校</w:t>
      </w:r>
      <w:r>
        <w:rPr>
          <w:rFonts w:hint="eastAsia" w:ascii="仿宋_GB2312" w:hAnsi="宋体" w:eastAsia="仿宋_GB2312" w:cs="仿宋GB2312"/>
          <w:color w:val="auto"/>
          <w:sz w:val="28"/>
          <w:szCs w:val="28"/>
        </w:rPr>
        <w:t>心理服务学生工作站</w:t>
      </w:r>
    </w:p>
    <w:p w14:paraId="466D7BDE">
      <w:pPr>
        <w:autoSpaceDE w:val="0"/>
        <w:spacing w:line="560" w:lineRule="exact"/>
        <w:ind w:firstLine="560" w:firstLineChars="200"/>
        <w:rPr>
          <w:rFonts w:hint="eastAsia" w:ascii="仿宋_GB2312" w:hAnsi="宋体" w:eastAsia="仿宋_GB2312" w:cs="仿宋GB2312"/>
          <w:color w:val="auto"/>
          <w:sz w:val="28"/>
          <w:szCs w:val="28"/>
        </w:rPr>
      </w:pPr>
    </w:p>
    <w:p w14:paraId="2EDEDFA6">
      <w:pPr>
        <w:autoSpaceDE w:val="0"/>
        <w:spacing w:line="560" w:lineRule="exact"/>
        <w:rPr>
          <w:rFonts w:hint="eastAsia" w:ascii="黑体" w:hAnsi="黑体" w:eastAsia="黑体"/>
          <w:color w:val="auto"/>
          <w:sz w:val="30"/>
          <w:szCs w:val="30"/>
          <w:lang w:val="en-US" w:eastAsia="zh-CN"/>
        </w:rPr>
      </w:pPr>
      <w:r>
        <w:rPr>
          <w:rFonts w:hint="eastAsia" w:ascii="黑体" w:hAnsi="黑体" w:eastAsia="黑体"/>
          <w:color w:val="auto"/>
          <w:sz w:val="30"/>
          <w:szCs w:val="30"/>
        </w:rPr>
        <w:t xml:space="preserve">   </w:t>
      </w:r>
      <w:r>
        <w:rPr>
          <w:rFonts w:hint="eastAsia" w:ascii="黑体" w:hAnsi="黑体" w:eastAsia="黑体"/>
          <w:bCs/>
          <w:color w:val="auto"/>
          <w:sz w:val="32"/>
          <w:szCs w:val="32"/>
        </w:rPr>
        <w:t xml:space="preserve"> </w:t>
      </w: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、第</w:t>
      </w: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十</w:t>
      </w: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届校园心理情景剧</w:t>
      </w:r>
      <w:r>
        <w:rPr>
          <w:rFonts w:hint="eastAsia" w:ascii="黑体" w:hAnsi="黑体" w:eastAsia="黑体"/>
          <w:bCs/>
          <w:color w:val="auto"/>
          <w:sz w:val="32"/>
          <w:szCs w:val="32"/>
          <w:lang w:val="en-US" w:eastAsia="zh-CN"/>
        </w:rPr>
        <w:t>展演</w:t>
      </w:r>
    </w:p>
    <w:p w14:paraId="4F02C9FB">
      <w:pPr>
        <w:pStyle w:val="3"/>
        <w:widowControl/>
        <w:spacing w:before="0" w:beforeAutospacing="0" w:after="0" w:afterAutospacing="0" w:line="560" w:lineRule="exact"/>
        <w:ind w:firstLine="601"/>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（一）活动安排：</w:t>
      </w:r>
    </w:p>
    <w:p w14:paraId="2C38B46B">
      <w:pPr>
        <w:pStyle w:val="3"/>
        <w:widowControl/>
        <w:spacing w:before="0" w:beforeAutospacing="0" w:after="0" w:afterAutospacing="0" w:line="560" w:lineRule="exact"/>
        <w:ind w:firstLine="601"/>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1.培训</w:t>
      </w:r>
    </w:p>
    <w:p w14:paraId="5AAFFD31">
      <w:pPr>
        <w:pStyle w:val="3"/>
        <w:widowControl/>
        <w:spacing w:before="0" w:beforeAutospacing="0" w:after="0" w:afterAutospacing="0" w:line="560" w:lineRule="exact"/>
        <w:ind w:firstLine="601"/>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培训内容：心理情景剧编排与技术</w:t>
      </w:r>
    </w:p>
    <w:p w14:paraId="495B360F">
      <w:pPr>
        <w:pStyle w:val="3"/>
        <w:widowControl/>
        <w:spacing w:before="0" w:beforeAutospacing="0" w:after="0" w:afterAutospacing="0" w:line="560" w:lineRule="exact"/>
        <w:ind w:firstLine="601"/>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参加人员：各学院心理情景剧指导老师、编剧和全体参赛人员</w:t>
      </w:r>
    </w:p>
    <w:p w14:paraId="670093E7">
      <w:pPr>
        <w:pStyle w:val="3"/>
        <w:widowControl/>
        <w:spacing w:before="0" w:beforeAutospacing="0" w:after="0" w:afterAutospacing="0" w:line="560" w:lineRule="exact"/>
        <w:ind w:firstLine="601"/>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时间：2026年3月中下旬</w:t>
      </w:r>
    </w:p>
    <w:p w14:paraId="7736A57A">
      <w:pPr>
        <w:pStyle w:val="3"/>
        <w:widowControl/>
        <w:spacing w:before="0" w:beforeAutospacing="0" w:after="0" w:afterAutospacing="0" w:line="560" w:lineRule="exact"/>
        <w:ind w:firstLine="601"/>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培训方式：另行通知</w:t>
      </w:r>
    </w:p>
    <w:p w14:paraId="4477FFE8">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2.初赛</w:t>
      </w:r>
    </w:p>
    <w:p w14:paraId="456C0B8D">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时间：拟定2026年4月25日9:00—12:00；14:00—17:00</w:t>
      </w:r>
    </w:p>
    <w:p w14:paraId="1F9D2D8E">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地点：智慧就业大厅（旗山校区榕苑食堂三楼）</w:t>
      </w:r>
    </w:p>
    <w:p w14:paraId="75192455">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3.决赛</w:t>
      </w:r>
    </w:p>
    <w:p w14:paraId="7579AA48">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时间：拟定2026年5月13日14:00</w:t>
      </w:r>
    </w:p>
    <w:p w14:paraId="71D677C8">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地点：旗山校区图书馆大礼堂</w:t>
      </w:r>
    </w:p>
    <w:p w14:paraId="02A450A3">
      <w:pPr>
        <w:numPr>
          <w:ilvl w:val="0"/>
          <w:numId w:val="2"/>
        </w:num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报名方式：</w:t>
      </w:r>
    </w:p>
    <w:p w14:paraId="4259A3AD">
      <w:pPr>
        <w:numPr>
          <w:ilvl w:val="0"/>
          <w:numId w:val="0"/>
        </w:numPr>
        <w:autoSpaceDE w:val="0"/>
        <w:spacing w:line="560" w:lineRule="exact"/>
        <w:ind w:firstLine="560" w:firstLineChars="200"/>
        <w:rPr>
          <w:rFonts w:hint="eastAsia" w:ascii="仿宋_GB2312" w:hAnsi="宋体" w:eastAsia="仿宋_GB2312" w:cs="仿宋GB2312"/>
          <w:color w:val="auto"/>
          <w:sz w:val="28"/>
          <w:szCs w:val="28"/>
          <w:highlight w:val="yellow"/>
        </w:rPr>
      </w:pPr>
      <w:r>
        <w:rPr>
          <w:rFonts w:hint="eastAsia" w:ascii="仿宋_GB2312" w:hAnsi="宋体" w:eastAsia="仿宋_GB2312" w:cs="仿宋GB2312"/>
          <w:color w:val="auto"/>
          <w:sz w:val="28"/>
          <w:szCs w:val="28"/>
          <w:lang w:val="en-US" w:eastAsia="zh-CN"/>
        </w:rPr>
        <w:t>每个学院均应推荐1部心理情景剧参赛，并于2026年3月23日前将《校园心</w:t>
      </w:r>
      <w:r>
        <w:rPr>
          <w:rFonts w:hint="eastAsia" w:ascii="仿宋_GB2312" w:hAnsi="宋体" w:eastAsia="仿宋_GB2312" w:cs="仿宋GB2312"/>
          <w:color w:val="auto"/>
          <w:sz w:val="28"/>
          <w:szCs w:val="28"/>
          <w:shd w:val="clear" w:color="auto" w:fill="FFFFFF"/>
          <w:lang w:val="en-US" w:eastAsia="zh-CN"/>
        </w:rPr>
        <w:t>理情景剧大赛报名表》（详见附件2），以“XX学院心理情景剧报名表”为名发到邮箱</w:t>
      </w:r>
      <w:r>
        <w:rPr>
          <w:rFonts w:hint="eastAsia" w:ascii="仿宋_GB2312" w:hAnsi="宋体" w:eastAsia="仿宋_GB2312" w:cs="仿宋GB2312"/>
          <w:color w:val="auto"/>
          <w:sz w:val="28"/>
          <w:szCs w:val="28"/>
          <w:highlight w:val="none"/>
          <w:shd w:val="clear" w:color="FFFFFF" w:fill="auto"/>
          <w:lang w:val="en-US" w:eastAsia="zh-CN"/>
        </w:rPr>
        <w:t>468231185@qq.com，4月17日前将心理情景剧的剧本电子版和音乐材料等，以“XX学院情景剧剧本”为名发到邮箱468231185@qq.com。活动工作QQ群：1013244805。</w:t>
      </w:r>
      <w:r>
        <w:rPr>
          <w:rFonts w:hint="eastAsia" w:ascii="仿宋_GB2312" w:hAnsi="宋体" w:eastAsia="仿宋_GB2312" w:cs="仿宋GB2312"/>
          <w:color w:val="auto"/>
          <w:sz w:val="28"/>
          <w:szCs w:val="28"/>
          <w:highlight w:val="none"/>
          <w:shd w:val="clear" w:color="FFFFFF" w:fill="auto"/>
        </w:rPr>
        <w:t>联系人：</w:t>
      </w:r>
      <w:r>
        <w:rPr>
          <w:rFonts w:hint="eastAsia" w:ascii="仿宋_GB2312" w:hAnsi="宋体" w:eastAsia="仿宋_GB2312" w:cs="仿宋GB2312"/>
          <w:color w:val="auto"/>
          <w:sz w:val="28"/>
          <w:szCs w:val="28"/>
          <w:highlight w:val="none"/>
          <w:shd w:val="clear" w:color="FFFFFF" w:fill="auto"/>
          <w:lang w:val="en-US" w:eastAsia="zh-CN"/>
        </w:rPr>
        <w:t>王丽君</w:t>
      </w:r>
      <w:r>
        <w:rPr>
          <w:rFonts w:hint="eastAsia" w:ascii="仿宋_GB2312" w:hAnsi="宋体" w:eastAsia="仿宋_GB2312" w:cs="仿宋GB2312"/>
          <w:color w:val="auto"/>
          <w:sz w:val="28"/>
          <w:szCs w:val="28"/>
          <w:highlight w:val="none"/>
          <w:shd w:val="clear" w:color="FFFFFF" w:fill="auto"/>
        </w:rPr>
        <w:t>，联系方式：0591</w:t>
      </w:r>
      <w:r>
        <w:rPr>
          <w:rFonts w:hint="eastAsia" w:ascii="仿宋_GB2312" w:hAnsi="宋体" w:eastAsia="仿宋_GB2312" w:cs="仿宋GB2312"/>
          <w:color w:val="auto"/>
          <w:sz w:val="28"/>
          <w:szCs w:val="28"/>
          <w:highlight w:val="none"/>
          <w:shd w:val="clear" w:color="FFFFFF" w:fill="auto"/>
          <w:lang w:val="en-US" w:eastAsia="zh-CN"/>
        </w:rPr>
        <w:t>-</w:t>
      </w:r>
      <w:r>
        <w:rPr>
          <w:rFonts w:hint="eastAsia" w:ascii="仿宋_GB2312" w:hAnsi="宋体" w:eastAsia="仿宋_GB2312" w:cs="仿宋GB2312"/>
          <w:color w:val="auto"/>
          <w:sz w:val="28"/>
          <w:szCs w:val="28"/>
          <w:highlight w:val="none"/>
          <w:shd w:val="clear" w:color="FFFFFF" w:fill="auto"/>
        </w:rPr>
        <w:t>22867</w:t>
      </w:r>
      <w:r>
        <w:rPr>
          <w:rFonts w:hint="eastAsia" w:ascii="仿宋_GB2312" w:hAnsi="宋体" w:eastAsia="仿宋_GB2312" w:cs="仿宋GB2312"/>
          <w:color w:val="auto"/>
          <w:sz w:val="28"/>
          <w:szCs w:val="28"/>
          <w:highlight w:val="none"/>
          <w:shd w:val="clear" w:color="FFFFFF" w:fill="auto"/>
          <w:lang w:val="en-US" w:eastAsia="zh-CN"/>
        </w:rPr>
        <w:t>863</w:t>
      </w:r>
      <w:r>
        <w:rPr>
          <w:rFonts w:hint="eastAsia" w:ascii="仿宋_GB2312" w:hAnsi="宋体" w:eastAsia="仿宋_GB2312" w:cs="仿宋GB2312"/>
          <w:color w:val="auto"/>
          <w:sz w:val="28"/>
          <w:szCs w:val="28"/>
          <w:highlight w:val="none"/>
          <w:shd w:val="clear" w:color="FFFFFF" w:fill="auto"/>
        </w:rPr>
        <w:t>。</w:t>
      </w:r>
    </w:p>
    <w:p w14:paraId="17FA0A17">
      <w:pPr>
        <w:numPr>
          <w:ilvl w:val="0"/>
          <w:numId w:val="2"/>
        </w:num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default" w:ascii="仿宋_GB2312" w:hAnsi="宋体" w:eastAsia="仿宋_GB2312" w:cs="仿宋GB2312"/>
          <w:color w:val="auto"/>
          <w:sz w:val="28"/>
          <w:szCs w:val="28"/>
          <w:lang w:val="en-US" w:eastAsia="zh-CN"/>
        </w:rPr>
        <w:t>评选表彰</w:t>
      </w:r>
      <w:r>
        <w:rPr>
          <w:rFonts w:hint="eastAsia" w:ascii="仿宋_GB2312" w:hAnsi="宋体" w:eastAsia="仿宋_GB2312" w:cs="仿宋GB2312"/>
          <w:color w:val="auto"/>
          <w:sz w:val="28"/>
          <w:szCs w:val="28"/>
          <w:lang w:val="en-US" w:eastAsia="zh-CN"/>
        </w:rPr>
        <w:t>：</w:t>
      </w:r>
    </w:p>
    <w:p w14:paraId="1BE61E16">
      <w:pPr>
        <w:numPr>
          <w:ilvl w:val="0"/>
          <w:numId w:val="0"/>
        </w:num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将从</w:t>
      </w:r>
      <w:r>
        <w:rPr>
          <w:rFonts w:hint="default" w:ascii="仿宋_GB2312" w:hAnsi="宋体" w:eastAsia="仿宋_GB2312" w:cs="仿宋GB2312"/>
          <w:color w:val="auto"/>
          <w:sz w:val="28"/>
          <w:szCs w:val="28"/>
          <w:lang w:val="en-US" w:eastAsia="zh-CN"/>
        </w:rPr>
        <w:t>初赛</w:t>
      </w:r>
      <w:r>
        <w:rPr>
          <w:rFonts w:hint="eastAsia" w:ascii="仿宋_GB2312" w:hAnsi="宋体" w:eastAsia="仿宋_GB2312" w:cs="仿宋GB2312"/>
          <w:color w:val="auto"/>
          <w:sz w:val="28"/>
          <w:szCs w:val="28"/>
          <w:lang w:val="en-US" w:eastAsia="zh-CN"/>
        </w:rPr>
        <w:t>中</w:t>
      </w:r>
      <w:r>
        <w:rPr>
          <w:rFonts w:hint="default" w:ascii="仿宋_GB2312" w:hAnsi="宋体" w:eastAsia="仿宋_GB2312" w:cs="仿宋GB2312"/>
          <w:color w:val="auto"/>
          <w:sz w:val="28"/>
          <w:szCs w:val="28"/>
          <w:lang w:val="en-US" w:eastAsia="zh-CN"/>
        </w:rPr>
        <w:t>选出6-8个作品进入决赛。最终将评选出一等奖、二等奖、三等奖若干名，并予以表彰</w:t>
      </w:r>
      <w:r>
        <w:rPr>
          <w:rFonts w:hint="eastAsia" w:ascii="仿宋_GB2312" w:hAnsi="宋体" w:eastAsia="仿宋_GB2312" w:cs="仿宋GB2312"/>
          <w:color w:val="auto"/>
          <w:sz w:val="28"/>
          <w:szCs w:val="28"/>
          <w:lang w:val="en-US" w:eastAsia="zh-CN"/>
        </w:rPr>
        <w:t>和奖励，其中一等奖奖金1500元，二等奖奖金1000元，三等奖奖金800元。</w:t>
      </w:r>
    </w:p>
    <w:p w14:paraId="2A258589">
      <w:pPr>
        <w:autoSpaceDE w:val="0"/>
        <w:spacing w:line="560" w:lineRule="exact"/>
        <w:ind w:firstLine="560" w:firstLineChars="200"/>
        <w:rPr>
          <w:rFonts w:hint="eastAsia" w:ascii="黑体" w:hAnsi="黑体" w:eastAsia="黑体"/>
          <w:color w:val="auto"/>
          <w:sz w:val="30"/>
          <w:szCs w:val="30"/>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四</w:t>
      </w:r>
      <w:r>
        <w:rPr>
          <w:rFonts w:hint="eastAsia" w:ascii="仿宋_GB2312" w:hAnsi="宋体" w:eastAsia="仿宋_GB2312" w:cs="仿宋GB2312"/>
          <w:color w:val="auto"/>
          <w:sz w:val="28"/>
          <w:szCs w:val="28"/>
        </w:rPr>
        <w:t>）承办单位：心理学院</w:t>
      </w:r>
      <w:r>
        <w:rPr>
          <w:rFonts w:hint="eastAsia" w:ascii="黑体" w:hAnsi="黑体" w:eastAsia="黑体"/>
          <w:color w:val="auto"/>
          <w:sz w:val="30"/>
          <w:szCs w:val="30"/>
        </w:rPr>
        <w:t>。</w:t>
      </w:r>
    </w:p>
    <w:p w14:paraId="73EE94D0">
      <w:pPr>
        <w:autoSpaceDE w:val="0"/>
        <w:spacing w:line="560" w:lineRule="exact"/>
        <w:ind w:firstLine="600" w:firstLineChars="200"/>
        <w:rPr>
          <w:rFonts w:hint="eastAsia" w:ascii="黑体" w:hAnsi="黑体" w:eastAsia="黑体"/>
          <w:color w:val="auto"/>
          <w:sz w:val="30"/>
          <w:szCs w:val="30"/>
        </w:rPr>
      </w:pPr>
    </w:p>
    <w:p w14:paraId="05F01729">
      <w:pPr>
        <w:autoSpaceDE w:val="0"/>
        <w:spacing w:line="560" w:lineRule="exact"/>
        <w:ind w:firstLine="640" w:firstLineChars="200"/>
        <w:rPr>
          <w:rFonts w:hint="default" w:ascii="仿宋_GB2312" w:hAnsi="宋体" w:eastAsia="仿宋_GB2312" w:cs="仿宋GB2312"/>
          <w:color w:val="auto"/>
          <w:sz w:val="28"/>
          <w:szCs w:val="28"/>
          <w:lang w:val="en-US"/>
        </w:rPr>
      </w:pPr>
      <w:r>
        <w:rPr>
          <w:rFonts w:hint="eastAsia" w:ascii="黑体" w:hAnsi="黑体" w:eastAsia="黑体"/>
          <w:bCs/>
          <w:color w:val="auto"/>
          <w:sz w:val="32"/>
          <w:szCs w:val="32"/>
          <w:lang w:val="en-US" w:eastAsia="zh-CN"/>
        </w:rPr>
        <w:t>三、</w:t>
      </w:r>
      <w:r>
        <w:rPr>
          <w:rFonts w:hint="eastAsia" w:ascii="黑体" w:hAnsi="黑体" w:eastAsia="黑体" w:cs="Times New Roman"/>
          <w:bCs/>
          <w:color w:val="auto"/>
          <w:sz w:val="32"/>
          <w:szCs w:val="32"/>
          <w:lang w:val="en-US" w:eastAsia="zh-CN"/>
        </w:rPr>
        <w:t>“沐暖而行 心声绽放”心理成长故事演说活动</w:t>
      </w:r>
    </w:p>
    <w:p w14:paraId="56C86C16">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（一）活动时间：2026年3月-4月。</w:t>
      </w:r>
    </w:p>
    <w:p w14:paraId="3C63425B">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（二）活动地点：仓山校区科学会堂</w:t>
      </w:r>
    </w:p>
    <w:p w14:paraId="63F97034">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三）活动的内容及意义：参赛选手结合自身经历与感悟撰写演说稿，以声情并茂的方式诉说真实的成长故事与心路历程，在深情讲述中传递向善能量，实现从“被温暖”到“传递温暖”的心理成长蜕变，推动温暖集体建设从氛围涵育迈向心灵共鸣，让校园温情更有深度、更具力量。</w:t>
      </w:r>
    </w:p>
    <w:p w14:paraId="01841C4E">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（四）活动流程：</w:t>
      </w:r>
    </w:p>
    <w:p w14:paraId="289B6009">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1、大赛将从学院初赛开始选拔，3月份各学院举办心理演说大赛初赛。</w:t>
      </w:r>
    </w:p>
    <w:p w14:paraId="32D7CFB1">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rPr>
        <w:t>2、各学院在3月31日前推选1名选手参加学校决赛，并把参赛选手决赛推选表（见附件4）发到邮箱2632982240@qq.com。决赛时间为4月15日晚上18：30。联系人：戴老师，联系电话：13365096226。</w:t>
      </w:r>
    </w:p>
    <w:p w14:paraId="2B9A8B77">
      <w:pPr>
        <w:numPr>
          <w:ilvl w:val="0"/>
          <w:numId w:val="0"/>
        </w:num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（五）</w:t>
      </w:r>
      <w:r>
        <w:rPr>
          <w:rFonts w:hint="default" w:ascii="仿宋_GB2312" w:hAnsi="宋体" w:eastAsia="仿宋_GB2312" w:cs="仿宋GB2312"/>
          <w:color w:val="auto"/>
          <w:sz w:val="28"/>
          <w:szCs w:val="28"/>
          <w:lang w:val="en-US" w:eastAsia="zh-CN"/>
        </w:rPr>
        <w:t>评选表彰</w:t>
      </w:r>
      <w:r>
        <w:rPr>
          <w:rFonts w:hint="eastAsia" w:ascii="仿宋_GB2312" w:hAnsi="宋体" w:eastAsia="仿宋_GB2312" w:cs="仿宋GB2312"/>
          <w:color w:val="auto"/>
          <w:sz w:val="28"/>
          <w:szCs w:val="28"/>
          <w:lang w:val="en-US" w:eastAsia="zh-CN"/>
        </w:rPr>
        <w:t>：</w:t>
      </w:r>
    </w:p>
    <w:p w14:paraId="0B36A648">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eastAsia="zh-CN"/>
        </w:rPr>
        <w:t>本次活动将评出一等奖、二等奖、三等奖和优秀奖若干名，</w:t>
      </w:r>
      <w:r>
        <w:rPr>
          <w:rFonts w:hint="eastAsia" w:ascii="仿宋_GB2312" w:hAnsi="宋体" w:eastAsia="仿宋_GB2312" w:cs="仿宋GB2312"/>
          <w:color w:val="auto"/>
          <w:sz w:val="28"/>
          <w:szCs w:val="28"/>
          <w:lang w:val="en-US" w:eastAsia="zh-CN"/>
        </w:rPr>
        <w:t>其中一等奖奖金800元，二等奖奖金500元，三等奖奖金300元，优秀奖奖金200元。校心理健康指导中心还将</w:t>
      </w:r>
      <w:r>
        <w:rPr>
          <w:rFonts w:hint="eastAsia" w:ascii="仿宋_GB2312" w:hAnsi="宋体" w:eastAsia="仿宋_GB2312" w:cs="仿宋GB2312"/>
          <w:color w:val="auto"/>
          <w:sz w:val="28"/>
          <w:szCs w:val="28"/>
          <w:lang w:eastAsia="zh-CN"/>
        </w:rPr>
        <w:t>择优聘用获奖选手为校学生朋辈心理辅导员。</w:t>
      </w:r>
    </w:p>
    <w:p w14:paraId="0CB13D73">
      <w:pPr>
        <w:numPr>
          <w:ilvl w:val="0"/>
          <w:numId w:val="0"/>
        </w:numPr>
        <w:autoSpaceDE w:val="0"/>
        <w:spacing w:line="560" w:lineRule="exact"/>
        <w:ind w:left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六</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承办单位：</w:t>
      </w:r>
      <w:r>
        <w:rPr>
          <w:rFonts w:hint="eastAsia" w:ascii="仿宋_GB2312" w:hAnsi="宋体" w:eastAsia="仿宋_GB2312" w:cs="仿宋GB2312"/>
          <w:color w:val="auto"/>
          <w:sz w:val="28"/>
          <w:szCs w:val="28"/>
          <w:lang w:val="en-US" w:eastAsia="zh-CN"/>
        </w:rPr>
        <w:t>教育学院</w:t>
      </w:r>
      <w:r>
        <w:rPr>
          <w:rFonts w:hint="eastAsia" w:ascii="仿宋_GB2312" w:hAnsi="宋体" w:eastAsia="仿宋_GB2312" w:cs="仿宋GB2312"/>
          <w:color w:val="auto"/>
          <w:sz w:val="28"/>
          <w:szCs w:val="28"/>
        </w:rPr>
        <w:t>。</w:t>
      </w:r>
    </w:p>
    <w:p w14:paraId="2F614715">
      <w:pPr>
        <w:numPr>
          <w:ilvl w:val="0"/>
          <w:numId w:val="0"/>
        </w:numPr>
        <w:autoSpaceDE w:val="0"/>
        <w:spacing w:line="560" w:lineRule="exact"/>
        <w:ind w:leftChars="200"/>
        <w:rPr>
          <w:rFonts w:hint="eastAsia" w:ascii="仿宋_GB2312" w:hAnsi="宋体" w:eastAsia="仿宋_GB2312" w:cs="仿宋GB2312"/>
          <w:color w:val="auto"/>
          <w:sz w:val="28"/>
          <w:szCs w:val="28"/>
        </w:rPr>
      </w:pPr>
    </w:p>
    <w:p w14:paraId="5205088B">
      <w:pPr>
        <w:autoSpaceDE w:val="0"/>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四、</w:t>
      </w:r>
      <w:r>
        <w:rPr>
          <w:rFonts w:hint="eastAsia" w:ascii="黑体" w:hAnsi="黑体" w:eastAsia="黑体"/>
          <w:bCs/>
          <w:color w:val="auto"/>
          <w:sz w:val="32"/>
          <w:szCs w:val="32"/>
          <w:lang w:eastAsia="zh-CN"/>
        </w:rPr>
        <w:t>202</w:t>
      </w:r>
      <w:r>
        <w:rPr>
          <w:rFonts w:hint="eastAsia" w:ascii="黑体" w:hAnsi="黑体" w:eastAsia="黑体"/>
          <w:bCs/>
          <w:color w:val="auto"/>
          <w:sz w:val="32"/>
          <w:szCs w:val="32"/>
          <w:lang w:val="en-US" w:eastAsia="zh-CN"/>
        </w:rPr>
        <w:t>5</w:t>
      </w:r>
      <w:r>
        <w:rPr>
          <w:rFonts w:hint="eastAsia" w:ascii="黑体" w:hAnsi="黑体" w:eastAsia="黑体"/>
          <w:bCs/>
          <w:color w:val="auto"/>
          <w:sz w:val="32"/>
          <w:szCs w:val="32"/>
        </w:rPr>
        <w:t>-</w:t>
      </w:r>
      <w:r>
        <w:rPr>
          <w:rFonts w:hint="eastAsia" w:ascii="黑体" w:hAnsi="黑体" w:eastAsia="黑体"/>
          <w:bCs/>
          <w:color w:val="auto"/>
          <w:sz w:val="32"/>
          <w:szCs w:val="32"/>
          <w:lang w:eastAsia="zh-CN"/>
        </w:rPr>
        <w:t>2026</w:t>
      </w:r>
      <w:r>
        <w:rPr>
          <w:rFonts w:hint="eastAsia" w:ascii="黑体" w:hAnsi="黑体" w:eastAsia="黑体"/>
          <w:bCs/>
          <w:color w:val="auto"/>
          <w:sz w:val="32"/>
          <w:szCs w:val="32"/>
        </w:rPr>
        <w:t>学年“优秀学生心理健康教育工作骨干”评选</w:t>
      </w:r>
    </w:p>
    <w:p w14:paraId="73C94EF9">
      <w:pPr>
        <w:autoSpaceDE w:val="0"/>
        <w:spacing w:line="560" w:lineRule="exact"/>
        <w:ind w:firstLine="560" w:firstLineChars="200"/>
        <w:rPr>
          <w:rFonts w:hint="eastAsia" w:ascii="仿宋_GB2312" w:hAnsi="宋体" w:eastAsia="仿宋_GB2312" w:cs="仿宋GB2312"/>
          <w:color w:val="auto"/>
          <w:sz w:val="28"/>
          <w:szCs w:val="28"/>
        </w:rPr>
      </w:pPr>
      <w:r>
        <w:rPr>
          <w:rFonts w:ascii="仿宋_GB2312" w:hAnsi="宋体" w:eastAsia="仿宋_GB2312" w:cs="仿宋GB2312"/>
          <w:color w:val="auto"/>
          <w:sz w:val="28"/>
          <w:szCs w:val="28"/>
        </w:rPr>
        <w:t>（</w:t>
      </w:r>
      <w:r>
        <w:rPr>
          <w:rFonts w:hint="eastAsia" w:ascii="仿宋_GB2312" w:hAnsi="宋体" w:eastAsia="仿宋_GB2312" w:cs="仿宋GB2312"/>
          <w:color w:val="auto"/>
          <w:sz w:val="28"/>
          <w:szCs w:val="28"/>
        </w:rPr>
        <w:t>一</w:t>
      </w:r>
      <w:r>
        <w:rPr>
          <w:rFonts w:ascii="仿宋_GB2312" w:hAnsi="宋体" w:eastAsia="仿宋_GB2312" w:cs="仿宋GB2312"/>
          <w:color w:val="auto"/>
          <w:sz w:val="28"/>
          <w:szCs w:val="28"/>
        </w:rPr>
        <w:t>）</w:t>
      </w:r>
      <w:r>
        <w:rPr>
          <w:rFonts w:hint="eastAsia" w:ascii="仿宋_GB2312" w:hAnsi="宋体" w:eastAsia="仿宋_GB2312" w:cs="仿宋GB2312"/>
          <w:color w:val="auto"/>
          <w:sz w:val="28"/>
          <w:szCs w:val="28"/>
        </w:rPr>
        <w:t>活动</w:t>
      </w:r>
      <w:r>
        <w:rPr>
          <w:rFonts w:ascii="仿宋_GB2312" w:hAnsi="宋体" w:eastAsia="仿宋_GB2312" w:cs="仿宋GB2312"/>
          <w:color w:val="auto"/>
          <w:sz w:val="28"/>
          <w:szCs w:val="28"/>
        </w:rPr>
        <w:t>时间：</w:t>
      </w:r>
      <w:r>
        <w:rPr>
          <w:rFonts w:hint="eastAsia" w:ascii="仿宋_GB2312" w:hAnsi="宋体" w:eastAsia="仿宋_GB2312" w:cs="仿宋GB2312"/>
          <w:color w:val="auto"/>
          <w:sz w:val="28"/>
          <w:szCs w:val="28"/>
          <w:lang w:eastAsia="zh-CN"/>
        </w:rPr>
        <w:t>2026</w:t>
      </w:r>
      <w:r>
        <w:rPr>
          <w:rFonts w:ascii="仿宋_GB2312" w:hAnsi="宋体" w:eastAsia="仿宋_GB2312" w:cs="仿宋GB2312"/>
          <w:color w:val="auto"/>
          <w:sz w:val="28"/>
          <w:szCs w:val="28"/>
        </w:rPr>
        <w:t>年</w:t>
      </w:r>
      <w:r>
        <w:rPr>
          <w:rFonts w:hint="eastAsia" w:ascii="仿宋_GB2312" w:hAnsi="宋体" w:eastAsia="仿宋_GB2312" w:cs="仿宋GB2312"/>
          <w:color w:val="auto"/>
          <w:sz w:val="28"/>
          <w:szCs w:val="28"/>
          <w:lang w:val="en-US" w:eastAsia="zh-CN"/>
        </w:rPr>
        <w:t>3</w:t>
      </w:r>
      <w:r>
        <w:rPr>
          <w:rFonts w:hint="eastAsia" w:ascii="仿宋_GB2312" w:hAnsi="宋体" w:eastAsia="仿宋_GB2312" w:cs="仿宋GB2312"/>
          <w:color w:val="auto"/>
          <w:sz w:val="28"/>
          <w:szCs w:val="28"/>
        </w:rPr>
        <w:t>月</w:t>
      </w:r>
      <w:r>
        <w:rPr>
          <w:rFonts w:hint="eastAsia" w:ascii="仿宋_GB2312" w:hAnsi="宋体" w:eastAsia="仿宋_GB2312" w:cs="仿宋GB2312"/>
          <w:color w:val="auto"/>
          <w:sz w:val="28"/>
          <w:szCs w:val="28"/>
          <w:lang w:val="en-US" w:eastAsia="zh-CN"/>
        </w:rPr>
        <w:t>-5月</w:t>
      </w:r>
      <w:r>
        <w:rPr>
          <w:rFonts w:hint="eastAsia" w:ascii="仿宋_GB2312" w:hAnsi="宋体" w:eastAsia="仿宋_GB2312" w:cs="仿宋GB2312"/>
          <w:color w:val="auto"/>
          <w:sz w:val="28"/>
          <w:szCs w:val="28"/>
        </w:rPr>
        <w:t>。</w:t>
      </w:r>
    </w:p>
    <w:p w14:paraId="2958184A">
      <w:pPr>
        <w:autoSpaceDE w:val="0"/>
        <w:spacing w:line="560" w:lineRule="exact"/>
        <w:ind w:firstLine="560" w:firstLineChars="200"/>
        <w:rPr>
          <w:rFonts w:hint="eastAsia" w:ascii="仿宋_GB2312" w:hAnsi="宋体" w:eastAsia="仿宋_GB2312" w:cs="仿宋GB2312"/>
          <w:color w:val="auto"/>
          <w:sz w:val="28"/>
          <w:szCs w:val="28"/>
        </w:rPr>
      </w:pPr>
      <w:r>
        <w:rPr>
          <w:rFonts w:ascii="仿宋_GB2312" w:hAnsi="宋体" w:eastAsia="仿宋_GB2312" w:cs="仿宋GB2312"/>
          <w:color w:val="auto"/>
          <w:sz w:val="28"/>
          <w:szCs w:val="28"/>
        </w:rPr>
        <w:t>（二）具体内容和要求详见《关于评选</w:t>
      </w:r>
      <w:r>
        <w:rPr>
          <w:rFonts w:hint="eastAsia" w:ascii="仿宋_GB2312" w:hAnsi="宋体" w:eastAsia="仿宋_GB2312" w:cs="仿宋GB2312"/>
          <w:color w:val="auto"/>
          <w:sz w:val="28"/>
          <w:szCs w:val="28"/>
          <w:lang w:eastAsia="zh-CN"/>
        </w:rPr>
        <w:t>202</w:t>
      </w:r>
      <w:r>
        <w:rPr>
          <w:rFonts w:hint="eastAsia" w:ascii="仿宋_GB2312" w:hAnsi="宋体" w:eastAsia="仿宋_GB2312" w:cs="仿宋GB2312"/>
          <w:color w:val="auto"/>
          <w:sz w:val="28"/>
          <w:szCs w:val="28"/>
          <w:lang w:val="en-US" w:eastAsia="zh-CN"/>
        </w:rPr>
        <w:t>5</w:t>
      </w:r>
      <w:r>
        <w:rPr>
          <w:rFonts w:ascii="仿宋_GB2312" w:hAnsi="宋体" w:eastAsia="仿宋_GB2312" w:cs="仿宋GB2312"/>
          <w:color w:val="auto"/>
          <w:sz w:val="28"/>
          <w:szCs w:val="28"/>
        </w:rPr>
        <w:t>-</w:t>
      </w:r>
      <w:r>
        <w:rPr>
          <w:rFonts w:hint="eastAsia" w:ascii="仿宋_GB2312" w:hAnsi="宋体" w:eastAsia="仿宋_GB2312" w:cs="仿宋GB2312"/>
          <w:color w:val="auto"/>
          <w:sz w:val="28"/>
          <w:szCs w:val="28"/>
          <w:lang w:eastAsia="zh-CN"/>
        </w:rPr>
        <w:t>202</w:t>
      </w:r>
      <w:r>
        <w:rPr>
          <w:rFonts w:hint="eastAsia" w:ascii="仿宋_GB2312" w:hAnsi="宋体" w:eastAsia="仿宋_GB2312" w:cs="仿宋GB2312"/>
          <w:color w:val="auto"/>
          <w:sz w:val="28"/>
          <w:szCs w:val="28"/>
          <w:lang w:val="en-US" w:eastAsia="zh-CN"/>
        </w:rPr>
        <w:t>6</w:t>
      </w:r>
      <w:r>
        <w:rPr>
          <w:rFonts w:ascii="仿宋_GB2312" w:hAnsi="宋体" w:eastAsia="仿宋_GB2312" w:cs="仿宋GB2312"/>
          <w:color w:val="auto"/>
          <w:sz w:val="28"/>
          <w:szCs w:val="28"/>
        </w:rPr>
        <w:t>学年“优秀学生心理健康教育工作骨干”的通知》</w:t>
      </w:r>
      <w:r>
        <w:rPr>
          <w:rFonts w:hint="eastAsia" w:ascii="仿宋_GB2312" w:hAnsi="宋体" w:eastAsia="仿宋_GB2312" w:cs="仿宋GB2312"/>
          <w:color w:val="auto"/>
          <w:sz w:val="28"/>
          <w:szCs w:val="28"/>
        </w:rPr>
        <w:t>。</w:t>
      </w:r>
    </w:p>
    <w:p w14:paraId="2D710CC9">
      <w:pPr>
        <w:autoSpaceDE w:val="0"/>
        <w:spacing w:line="560" w:lineRule="exact"/>
        <w:ind w:firstLine="560" w:firstLineChars="200"/>
        <w:rPr>
          <w:rFonts w:hint="eastAsia" w:ascii="仿宋_GB2312" w:hAnsi="宋体" w:eastAsia="仿宋_GB2312" w:cs="仿宋GB2312"/>
          <w:color w:val="auto"/>
          <w:sz w:val="28"/>
          <w:szCs w:val="28"/>
        </w:rPr>
      </w:pPr>
    </w:p>
    <w:p w14:paraId="6E5462E2">
      <w:pPr>
        <w:autoSpaceDE w:val="0"/>
        <w:spacing w:line="560" w:lineRule="exact"/>
        <w:ind w:firstLine="640" w:firstLineChars="200"/>
        <w:rPr>
          <w:rFonts w:hint="default" w:ascii="黑体" w:hAnsi="黑体" w:eastAsia="黑体" w:cs="Times New Roman"/>
          <w:bCs/>
          <w:color w:val="auto"/>
          <w:sz w:val="32"/>
          <w:szCs w:val="32"/>
          <w:lang w:val="en-US" w:eastAsia="zh-CN"/>
        </w:rPr>
      </w:pPr>
      <w:r>
        <w:rPr>
          <w:rFonts w:hint="eastAsia" w:ascii="黑体" w:hAnsi="黑体" w:eastAsia="黑体"/>
          <w:bCs/>
          <w:color w:val="auto"/>
          <w:sz w:val="32"/>
          <w:szCs w:val="32"/>
        </w:rPr>
        <w:t>五、</w:t>
      </w:r>
      <w:r>
        <w:rPr>
          <w:rFonts w:hint="eastAsia" w:ascii="黑体" w:hAnsi="黑体" w:eastAsia="黑体" w:cs="Times New Roman"/>
          <w:bCs/>
          <w:color w:val="auto"/>
          <w:sz w:val="32"/>
          <w:szCs w:val="32"/>
          <w:lang w:val="en-US" w:eastAsia="zh-CN"/>
        </w:rPr>
        <w:t>“彩虹人生”积极心理素质拓展活动</w:t>
      </w:r>
    </w:p>
    <w:p w14:paraId="053CC914">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1.活动时间：2026年4月18日</w:t>
      </w:r>
    </w:p>
    <w:p w14:paraId="582A25EC">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 xml:space="preserve">2.活动内容：“彩虹人生”积极心理拓展活动旨在丰富校园文化，增强学生团队协作能力，为同学们提供一个欢乐和传递快乐的平台，活动包含一系列趣味游戏，采用6人团队协作模式，以彩虹七色象征积极心理品质（红-热情、橙-协作、黄-乐观、绿-成长、青-信任、蓝-沟通、紫-创造力），通过彩虹粉互动强化情绪释放与团队联结，打造一场视觉、触觉、心灵融合的多维成长盛宴，共闯彩虹关，释放快乐。 </w:t>
      </w:r>
    </w:p>
    <w:p w14:paraId="652274D7">
      <w:p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3.活动地点：旗山校区南区田径场</w:t>
      </w:r>
    </w:p>
    <w:p w14:paraId="10A6D2CE">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4.承办单位：体育科学学院、心理服务学生工作站。</w:t>
      </w:r>
    </w:p>
    <w:p w14:paraId="2211FBE4">
      <w:pPr>
        <w:numPr>
          <w:ilvl w:val="0"/>
          <w:numId w:val="0"/>
        </w:numPr>
        <w:autoSpaceDE w:val="0"/>
        <w:spacing w:line="560" w:lineRule="exact"/>
        <w:ind w:firstLine="560" w:firstLineChars="200"/>
        <w:rPr>
          <w:rFonts w:hint="eastAsia" w:ascii="仿宋_GB2312" w:hAnsi="宋体" w:eastAsia="黑体" w:cs="仿宋GB2312"/>
          <w:color w:val="auto"/>
          <w:sz w:val="28"/>
          <w:szCs w:val="28"/>
          <w:lang w:val="en-US" w:eastAsia="zh-CN"/>
        </w:rPr>
      </w:pPr>
    </w:p>
    <w:p w14:paraId="55237400">
      <w:pPr>
        <w:autoSpaceDE w:val="0"/>
        <w:spacing w:line="560" w:lineRule="exact"/>
        <w:ind w:firstLine="640" w:firstLineChars="200"/>
        <w:rPr>
          <w:rFonts w:hint="default" w:ascii="黑体" w:hAnsi="黑体" w:eastAsia="黑体" w:cs="Times New Roman"/>
          <w:bCs/>
          <w:color w:val="auto"/>
          <w:sz w:val="32"/>
          <w:szCs w:val="32"/>
          <w:lang w:val="en-US" w:eastAsia="zh-CN"/>
        </w:rPr>
      </w:pPr>
      <w:r>
        <w:rPr>
          <w:rFonts w:hint="eastAsia" w:ascii="黑体" w:hAnsi="黑体" w:eastAsia="黑体" w:cs="Times New Roman"/>
          <w:bCs/>
          <w:color w:val="auto"/>
          <w:sz w:val="32"/>
          <w:szCs w:val="32"/>
          <w:lang w:val="en-US" w:eastAsia="zh-CN"/>
        </w:rPr>
        <w:t>六、以音解忧·星屿回响音乐会</w:t>
      </w:r>
    </w:p>
    <w:p w14:paraId="5B504711">
      <w:p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1.活动时间：2026年4月下旬</w:t>
      </w:r>
    </w:p>
    <w:p w14:paraId="7A1AF149">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 xml:space="preserve">2.活动内容：通过暖场互动、三大篇章演出及现场互动，以独奏、合唱、舞蹈、经典金曲联唱等形式，结合声势律动与心理书籍分享，用音乐舒缓情绪、治愈心灵，为大家带来沉浸式心灵放松体验。 </w:t>
      </w:r>
    </w:p>
    <w:p w14:paraId="297B9E76">
      <w:p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3.活动地点：旗山校区音乐学院演练厅</w:t>
      </w:r>
    </w:p>
    <w:p w14:paraId="7FB3C846">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4.承办单位：音乐学院。</w:t>
      </w:r>
    </w:p>
    <w:p w14:paraId="0082E2AE">
      <w:pPr>
        <w:autoSpaceDE w:val="0"/>
        <w:spacing w:line="560" w:lineRule="exact"/>
        <w:ind w:firstLine="560" w:firstLineChars="200"/>
        <w:rPr>
          <w:rFonts w:hint="eastAsia" w:ascii="仿宋_GB2312" w:hAnsi="宋体" w:eastAsia="仿宋_GB2312" w:cs="仿宋GB2312"/>
          <w:color w:val="auto"/>
          <w:sz w:val="28"/>
          <w:szCs w:val="28"/>
          <w:lang w:val="en-US" w:eastAsia="zh-CN"/>
        </w:rPr>
      </w:pPr>
    </w:p>
    <w:p w14:paraId="1865D0F5">
      <w:pPr>
        <w:autoSpaceDE w:val="0"/>
        <w:spacing w:line="560" w:lineRule="exact"/>
        <w:ind w:firstLine="640" w:firstLineChars="200"/>
        <w:rPr>
          <w:rFonts w:hint="default" w:ascii="仿宋_GB2312" w:hAnsi="宋体" w:eastAsia="仿宋_GB2312" w:cs="仿宋GB2312"/>
          <w:color w:val="auto"/>
          <w:sz w:val="28"/>
          <w:szCs w:val="28"/>
          <w:lang w:val="en-US" w:eastAsia="zh-CN"/>
        </w:rPr>
      </w:pPr>
      <w:r>
        <w:rPr>
          <w:rFonts w:hint="eastAsia" w:ascii="黑体" w:hAnsi="黑体" w:eastAsia="黑体"/>
          <w:bCs/>
          <w:color w:val="auto"/>
          <w:sz w:val="32"/>
          <w:szCs w:val="32"/>
          <w:lang w:val="en-US" w:eastAsia="zh-CN"/>
        </w:rPr>
        <w:t>七</w:t>
      </w:r>
      <w:r>
        <w:rPr>
          <w:rFonts w:hint="eastAsia" w:ascii="黑体" w:hAnsi="黑体" w:eastAsia="黑体"/>
          <w:bCs/>
          <w:color w:val="auto"/>
          <w:sz w:val="32"/>
          <w:szCs w:val="32"/>
        </w:rPr>
        <w:t>、</w:t>
      </w:r>
      <w:r>
        <w:rPr>
          <w:rFonts w:hint="eastAsia" w:ascii="黑体" w:hAnsi="黑体" w:eastAsia="黑体"/>
          <w:bCs/>
          <w:color w:val="auto"/>
          <w:sz w:val="32"/>
          <w:szCs w:val="32"/>
          <w:lang w:val="en-US" w:eastAsia="zh-CN"/>
        </w:rPr>
        <w:t>“清心源”朋辈心理辅导微课征集活动</w:t>
      </w:r>
    </w:p>
    <w:p w14:paraId="38DA6D7A">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（一）活动时间：2026年3月1</w:t>
      </w:r>
      <w:r>
        <w:rPr>
          <w:rFonts w:hint="eastAsia" w:ascii="仿宋_GB2312" w:hAnsi="宋体" w:eastAsia="仿宋_GB2312" w:cs="仿宋GB2312"/>
          <w:color w:val="auto"/>
          <w:sz w:val="28"/>
          <w:szCs w:val="28"/>
          <w:lang w:val="en-US" w:eastAsia="zh-CN"/>
        </w:rPr>
        <w:t>3</w:t>
      </w:r>
      <w:r>
        <w:rPr>
          <w:rFonts w:hint="eastAsia" w:ascii="仿宋_GB2312" w:hAnsi="宋体" w:eastAsia="仿宋_GB2312" w:cs="仿宋GB2312"/>
          <w:color w:val="auto"/>
          <w:sz w:val="28"/>
          <w:szCs w:val="28"/>
        </w:rPr>
        <w:t>日-2026年</w:t>
      </w:r>
      <w:r>
        <w:rPr>
          <w:rFonts w:hint="eastAsia" w:ascii="仿宋_GB2312" w:hAnsi="宋体" w:eastAsia="仿宋_GB2312" w:cs="仿宋GB2312"/>
          <w:color w:val="auto"/>
          <w:sz w:val="28"/>
          <w:szCs w:val="28"/>
          <w:lang w:val="en-US" w:eastAsia="zh-CN"/>
        </w:rPr>
        <w:t>4</w:t>
      </w:r>
      <w:r>
        <w:rPr>
          <w:rFonts w:hint="eastAsia" w:ascii="仿宋_GB2312" w:hAnsi="宋体" w:eastAsia="仿宋_GB2312" w:cs="仿宋GB2312"/>
          <w:color w:val="auto"/>
          <w:sz w:val="28"/>
          <w:szCs w:val="28"/>
        </w:rPr>
        <w:t>月1</w:t>
      </w:r>
      <w:r>
        <w:rPr>
          <w:rFonts w:hint="eastAsia" w:ascii="仿宋_GB2312" w:hAnsi="宋体" w:eastAsia="仿宋_GB2312" w:cs="仿宋GB2312"/>
          <w:color w:val="auto"/>
          <w:sz w:val="28"/>
          <w:szCs w:val="28"/>
          <w:lang w:val="en-US" w:eastAsia="zh-CN"/>
        </w:rPr>
        <w:t>7</w:t>
      </w:r>
      <w:r>
        <w:rPr>
          <w:rFonts w:hint="eastAsia" w:ascii="仿宋_GB2312" w:hAnsi="宋体" w:eastAsia="仿宋_GB2312" w:cs="仿宋GB2312"/>
          <w:color w:val="auto"/>
          <w:sz w:val="28"/>
          <w:szCs w:val="28"/>
        </w:rPr>
        <w:t>日</w:t>
      </w:r>
    </w:p>
    <w:p w14:paraId="07A666D0">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（二）内容要求：视频内容可以从大学生心灵成长、自我定位、职业生涯、学习焦虑、人际沟通、思考方式、情感陪伴、亲密关系、导学关系、情绪管理等方面出发。视频内容需原创</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主题</w:t>
      </w:r>
      <w:r>
        <w:rPr>
          <w:rFonts w:hint="eastAsia" w:ascii="仿宋_GB2312" w:hAnsi="宋体" w:eastAsia="仿宋_GB2312" w:cs="仿宋GB2312"/>
          <w:color w:val="auto"/>
          <w:sz w:val="28"/>
          <w:szCs w:val="28"/>
        </w:rPr>
        <w:t>积极向上，不</w:t>
      </w:r>
      <w:r>
        <w:rPr>
          <w:rFonts w:hint="eastAsia" w:ascii="仿宋_GB2312" w:hAnsi="宋体" w:eastAsia="仿宋_GB2312" w:cs="仿宋GB2312"/>
          <w:color w:val="auto"/>
          <w:sz w:val="28"/>
          <w:szCs w:val="28"/>
          <w:lang w:val="en-US" w:eastAsia="zh-CN"/>
        </w:rPr>
        <w:t>得</w:t>
      </w:r>
      <w:r>
        <w:rPr>
          <w:rFonts w:hint="eastAsia" w:ascii="仿宋_GB2312" w:hAnsi="宋体" w:eastAsia="仿宋_GB2312" w:cs="仿宋GB2312"/>
          <w:color w:val="auto"/>
          <w:sz w:val="28"/>
          <w:szCs w:val="28"/>
        </w:rPr>
        <w:t>涉及违规、违法内容及侮辱性词语，不得存在版权</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抄袭问题。</w:t>
      </w:r>
    </w:p>
    <w:p w14:paraId="206A2F5D">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（三）视频形式：个人录制，视频格式为mp4，视频时长以5分钟为宜，最长不超过7分钟。</w:t>
      </w:r>
    </w:p>
    <w:p w14:paraId="5283FC2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（四）作品提交：参赛个人在活动截稿时间</w:t>
      </w:r>
      <w:r>
        <w:rPr>
          <w:rFonts w:hint="eastAsia" w:ascii="仿宋_GB2312" w:hAnsi="宋体" w:eastAsia="仿宋_GB2312" w:cs="仿宋GB2312"/>
          <w:color w:val="auto"/>
          <w:sz w:val="28"/>
          <w:szCs w:val="28"/>
          <w:lang w:val="en-US" w:eastAsia="zh-CN"/>
        </w:rPr>
        <w:t>4</w:t>
      </w:r>
      <w:r>
        <w:rPr>
          <w:rFonts w:hint="eastAsia" w:ascii="仿宋_GB2312" w:hAnsi="宋体" w:eastAsia="仿宋_GB2312" w:cs="仿宋GB2312"/>
          <w:color w:val="auto"/>
          <w:sz w:val="28"/>
          <w:szCs w:val="28"/>
        </w:rPr>
        <w:t>月</w:t>
      </w:r>
      <w:r>
        <w:rPr>
          <w:rFonts w:hint="eastAsia" w:ascii="仿宋_GB2312" w:hAnsi="宋体" w:eastAsia="仿宋_GB2312" w:cs="仿宋GB2312"/>
          <w:color w:val="auto"/>
          <w:sz w:val="28"/>
          <w:szCs w:val="28"/>
          <w:lang w:val="en-US" w:eastAsia="zh-CN"/>
        </w:rPr>
        <w:t>17</w:t>
      </w:r>
      <w:r>
        <w:rPr>
          <w:rFonts w:hint="eastAsia" w:ascii="仿宋_GB2312" w:hAnsi="宋体" w:eastAsia="仿宋_GB2312" w:cs="仿宋GB2312"/>
          <w:color w:val="auto"/>
          <w:sz w:val="28"/>
          <w:szCs w:val="28"/>
        </w:rPr>
        <w:t>日之前将参赛作品发送到邮箱psy_councelling@fjnu.edu.cn。邮件命名为“清心源朋辈心理辅导微课投稿作品+学院+姓名+学号”，视频文件命名为“学院+姓名+学号+</w:t>
      </w:r>
      <w:r>
        <w:rPr>
          <w:rFonts w:hint="eastAsia" w:ascii="仿宋_GB2312" w:hAnsi="宋体" w:eastAsia="仿宋_GB2312" w:cs="仿宋GB2312"/>
          <w:color w:val="auto"/>
          <w:sz w:val="28"/>
          <w:szCs w:val="28"/>
          <w:lang w:val="en-US" w:eastAsia="zh-CN"/>
        </w:rPr>
        <w:t>微课</w:t>
      </w:r>
      <w:r>
        <w:rPr>
          <w:rFonts w:hint="eastAsia" w:ascii="仿宋_GB2312" w:hAnsi="宋体" w:eastAsia="仿宋_GB2312" w:cs="仿宋GB2312"/>
          <w:color w:val="auto"/>
          <w:sz w:val="28"/>
          <w:szCs w:val="28"/>
        </w:rPr>
        <w:t xml:space="preserve">名称”。需同时提交参赛报名表，填写作品名称（10字以内）等基本信息。 </w:t>
      </w:r>
    </w:p>
    <w:p w14:paraId="6A123B1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（五）评选表彰：校心理健康指导中心将组织专家对参赛作品进行评选，最终将评选出一等奖、二等奖、三等奖、优秀奖若干名，并予以表彰。优秀的微视频，将发布在“福建师范大学学生工作处”微信公众号</w:t>
      </w:r>
      <w:r>
        <w:rPr>
          <w:rFonts w:hint="eastAsia" w:ascii="仿宋_GB2312" w:hAnsi="宋体" w:eastAsia="仿宋_GB2312" w:cs="仿宋GB2312"/>
          <w:color w:val="auto"/>
          <w:sz w:val="28"/>
          <w:szCs w:val="28"/>
          <w:lang w:val="en-US" w:eastAsia="zh-CN"/>
        </w:rPr>
        <w:t>和</w:t>
      </w:r>
      <w:r>
        <w:rPr>
          <w:rFonts w:hint="eastAsia" w:ascii="仿宋_GB2312" w:hAnsi="宋体" w:eastAsia="仿宋_GB2312" w:cs="仿宋GB2312"/>
          <w:color w:val="auto"/>
          <w:sz w:val="28"/>
          <w:szCs w:val="28"/>
        </w:rPr>
        <w:t>“福建师范大学心理中心”微信公众号。</w:t>
      </w:r>
    </w:p>
    <w:p w14:paraId="34CE2D42">
      <w:pPr>
        <w:autoSpaceDE w:val="0"/>
        <w:spacing w:line="560" w:lineRule="exact"/>
        <w:ind w:firstLine="560" w:firstLineChars="200"/>
        <w:rPr>
          <w:rFonts w:hint="default" w:ascii="黑体" w:hAnsi="黑体" w:eastAsia="黑体"/>
          <w:bCs/>
          <w:color w:val="auto"/>
          <w:sz w:val="32"/>
          <w:szCs w:val="32"/>
          <w:lang w:val="en-US" w:eastAsia="zh-CN"/>
        </w:rPr>
      </w:pPr>
      <w:r>
        <w:rPr>
          <w:rFonts w:hint="eastAsia" w:ascii="仿宋_GB2312" w:hAnsi="宋体" w:eastAsia="仿宋_GB2312" w:cs="仿宋GB2312"/>
          <w:sz w:val="28"/>
          <w:szCs w:val="28"/>
        </w:rPr>
        <w:t>（</w:t>
      </w:r>
      <w:r>
        <w:rPr>
          <w:rFonts w:hint="eastAsia" w:ascii="仿宋_GB2312" w:hAnsi="宋体" w:eastAsia="仿宋_GB2312" w:cs="仿宋GB2312"/>
          <w:sz w:val="28"/>
          <w:szCs w:val="28"/>
          <w:lang w:val="en-US" w:eastAsia="zh-CN"/>
        </w:rPr>
        <w:t>六</w:t>
      </w:r>
      <w:r>
        <w:rPr>
          <w:rFonts w:hint="eastAsia" w:ascii="仿宋_GB2312" w:hAnsi="宋体" w:eastAsia="仿宋_GB2312" w:cs="仿宋GB2312"/>
          <w:sz w:val="28"/>
          <w:szCs w:val="28"/>
        </w:rPr>
        <w:t>）主办单位：校学生心理健康指导中心。</w:t>
      </w:r>
    </w:p>
    <w:p w14:paraId="3A41F4F8">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 xml:space="preserve"> </w:t>
      </w:r>
    </w:p>
    <w:p w14:paraId="465F518B">
      <w:pPr>
        <w:autoSpaceDE w:val="0"/>
        <w:spacing w:line="560" w:lineRule="exact"/>
        <w:ind w:firstLine="640" w:firstLineChars="200"/>
        <w:rPr>
          <w:rFonts w:hint="eastAsia"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八、朋辈心理辅导员心理辅导技能提升训练营</w:t>
      </w:r>
    </w:p>
    <w:p w14:paraId="0DF77F4D">
      <w:pPr>
        <w:autoSpaceDE w:val="0"/>
        <w:spacing w:line="560" w:lineRule="exact"/>
        <w:ind w:firstLine="560" w:firstLineChars="200"/>
        <w:rPr>
          <w:rFonts w:hint="eastAsia" w:ascii="仿宋_GB2312" w:hAnsi="宋体" w:eastAsia="仿宋_GB2312" w:cs="仿宋GB2312"/>
          <w:color w:val="auto"/>
          <w:sz w:val="28"/>
          <w:szCs w:val="28"/>
          <w:lang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一</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活动目的：促进学生朋辈心理辅导员增强辅导技能，提升辅导效果</w:t>
      </w:r>
      <w:r>
        <w:rPr>
          <w:rFonts w:hint="eastAsia" w:ascii="仿宋_GB2312" w:hAnsi="宋体" w:eastAsia="仿宋_GB2312" w:cs="仿宋GB2312"/>
          <w:color w:val="auto"/>
          <w:sz w:val="28"/>
          <w:szCs w:val="28"/>
          <w:lang w:eastAsia="zh-CN"/>
        </w:rPr>
        <w:t>。</w:t>
      </w:r>
    </w:p>
    <w:p w14:paraId="2E6084CB">
      <w:pPr>
        <w:autoSpaceDE w:val="0"/>
        <w:spacing w:line="560" w:lineRule="exact"/>
        <w:ind w:firstLine="560" w:firstLineChars="200"/>
        <w:rPr>
          <w:rFonts w:hint="eastAsia" w:ascii="仿宋_GB2312" w:hAnsi="宋体" w:eastAsia="仿宋_GB2312" w:cs="仿宋GB2312"/>
          <w:color w:val="auto"/>
          <w:sz w:val="28"/>
          <w:szCs w:val="28"/>
          <w:lang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二</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活动时间：</w:t>
      </w:r>
      <w:r>
        <w:rPr>
          <w:rFonts w:hint="eastAsia" w:ascii="仿宋_GB2312" w:hAnsi="宋体" w:eastAsia="仿宋_GB2312" w:cs="仿宋GB2312"/>
          <w:color w:val="auto"/>
          <w:sz w:val="28"/>
          <w:szCs w:val="28"/>
          <w:lang w:eastAsia="zh-CN"/>
        </w:rPr>
        <w:t>2026</w:t>
      </w:r>
      <w:r>
        <w:rPr>
          <w:rFonts w:hint="eastAsia" w:ascii="仿宋_GB2312" w:hAnsi="宋体" w:eastAsia="仿宋_GB2312" w:cs="仿宋GB2312"/>
          <w:color w:val="auto"/>
          <w:sz w:val="28"/>
          <w:szCs w:val="28"/>
        </w:rPr>
        <w:t>年3月-</w:t>
      </w:r>
      <w:r>
        <w:rPr>
          <w:rFonts w:hint="eastAsia" w:ascii="仿宋_GB2312" w:hAnsi="宋体" w:eastAsia="仿宋_GB2312" w:cs="仿宋GB2312"/>
          <w:color w:val="auto"/>
          <w:sz w:val="28"/>
          <w:szCs w:val="28"/>
          <w:lang w:val="en-US" w:eastAsia="zh-CN"/>
        </w:rPr>
        <w:t>6</w:t>
      </w:r>
      <w:r>
        <w:rPr>
          <w:rFonts w:hint="eastAsia" w:ascii="仿宋_GB2312" w:hAnsi="宋体" w:eastAsia="仿宋_GB2312" w:cs="仿宋GB2312"/>
          <w:color w:val="auto"/>
          <w:sz w:val="28"/>
          <w:szCs w:val="28"/>
        </w:rPr>
        <w:t>月，每</w:t>
      </w:r>
      <w:r>
        <w:rPr>
          <w:rFonts w:hint="eastAsia" w:ascii="仿宋_GB2312" w:hAnsi="宋体" w:eastAsia="仿宋_GB2312" w:cs="仿宋GB2312"/>
          <w:color w:val="auto"/>
          <w:sz w:val="28"/>
          <w:szCs w:val="28"/>
          <w:lang w:val="en-US" w:eastAsia="zh-CN"/>
        </w:rPr>
        <w:t>月</w:t>
      </w:r>
      <w:r>
        <w:rPr>
          <w:rFonts w:hint="eastAsia" w:ascii="仿宋_GB2312" w:hAnsi="宋体" w:eastAsia="仿宋_GB2312" w:cs="仿宋GB2312"/>
          <w:color w:val="auto"/>
          <w:sz w:val="28"/>
          <w:szCs w:val="28"/>
        </w:rPr>
        <w:t>1次</w:t>
      </w:r>
      <w:r>
        <w:rPr>
          <w:rFonts w:hint="eastAsia" w:ascii="仿宋_GB2312" w:hAnsi="宋体" w:eastAsia="仿宋_GB2312" w:cs="仿宋GB2312"/>
          <w:color w:val="auto"/>
          <w:sz w:val="28"/>
          <w:szCs w:val="28"/>
          <w:lang w:eastAsia="zh-CN"/>
        </w:rPr>
        <w:t>。</w:t>
      </w:r>
    </w:p>
    <w:p w14:paraId="3E724C47">
      <w:pPr>
        <w:autoSpaceDE w:val="0"/>
        <w:spacing w:line="560" w:lineRule="exact"/>
        <w:ind w:firstLine="560" w:firstLineChars="200"/>
        <w:rPr>
          <w:rFonts w:hint="eastAsia" w:ascii="仿宋_GB2312" w:hAnsi="宋体" w:eastAsia="仿宋_GB2312" w:cs="仿宋GB2312"/>
          <w:color w:val="auto"/>
          <w:sz w:val="28"/>
          <w:szCs w:val="28"/>
          <w:lang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三</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活动对象：全体</w:t>
      </w:r>
      <w:r>
        <w:rPr>
          <w:rFonts w:hint="eastAsia" w:ascii="仿宋_GB2312" w:hAnsi="宋体" w:eastAsia="仿宋_GB2312" w:cs="仿宋GB2312"/>
          <w:color w:val="auto"/>
          <w:sz w:val="28"/>
          <w:szCs w:val="28"/>
          <w:lang w:val="en-US" w:eastAsia="zh-CN"/>
        </w:rPr>
        <w:t>研究生兼职心理辅导员、</w:t>
      </w:r>
      <w:r>
        <w:rPr>
          <w:rFonts w:hint="eastAsia" w:ascii="仿宋_GB2312" w:hAnsi="宋体" w:eastAsia="仿宋_GB2312" w:cs="仿宋GB2312"/>
          <w:color w:val="auto"/>
          <w:sz w:val="28"/>
          <w:szCs w:val="28"/>
        </w:rPr>
        <w:t>学生朋辈心理辅导员</w:t>
      </w:r>
      <w:r>
        <w:rPr>
          <w:rFonts w:hint="eastAsia" w:ascii="仿宋_GB2312" w:hAnsi="宋体" w:eastAsia="仿宋_GB2312" w:cs="仿宋GB2312"/>
          <w:color w:val="auto"/>
          <w:sz w:val="28"/>
          <w:szCs w:val="28"/>
          <w:lang w:eastAsia="zh-CN"/>
        </w:rPr>
        <w:t>。</w:t>
      </w:r>
    </w:p>
    <w:p w14:paraId="1C8DA521">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四</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rPr>
        <w:t>活动地点：旗山校区心理健康指导中心</w:t>
      </w:r>
      <w:r>
        <w:rPr>
          <w:rFonts w:hint="eastAsia" w:ascii="仿宋_GB2312" w:hAnsi="宋体" w:eastAsia="仿宋_GB2312" w:cs="仿宋GB2312"/>
          <w:color w:val="auto"/>
          <w:sz w:val="28"/>
          <w:szCs w:val="28"/>
          <w:lang w:eastAsia="zh-CN"/>
        </w:rPr>
        <w:t>。</w:t>
      </w:r>
    </w:p>
    <w:p w14:paraId="4CCD107E">
      <w:pPr>
        <w:spacing w:line="440" w:lineRule="exact"/>
        <w:rPr>
          <w:rFonts w:hint="eastAsia" w:ascii="黑体" w:hAnsi="黑体" w:eastAsia="黑体"/>
          <w:color w:val="auto"/>
          <w:sz w:val="30"/>
          <w:szCs w:val="30"/>
          <w:lang w:val="en-US" w:eastAsia="zh-CN"/>
        </w:rPr>
      </w:pPr>
    </w:p>
    <w:p w14:paraId="66901E3E">
      <w:pPr>
        <w:autoSpaceDE w:val="0"/>
        <w:spacing w:line="560" w:lineRule="exact"/>
        <w:ind w:firstLine="640" w:firstLineChars="200"/>
        <w:rPr>
          <w:rFonts w:hint="eastAsia" w:ascii="黑体" w:hAnsi="黑体" w:eastAsia="黑体" w:cs="Times New Roman"/>
          <w:bCs/>
          <w:color w:val="auto"/>
          <w:sz w:val="32"/>
          <w:szCs w:val="32"/>
          <w:lang w:val="en-US" w:eastAsia="zh-CN"/>
        </w:rPr>
      </w:pPr>
      <w:r>
        <w:rPr>
          <w:rFonts w:hint="eastAsia" w:ascii="黑体" w:hAnsi="黑体" w:eastAsia="黑体"/>
          <w:bCs/>
          <w:color w:val="auto"/>
          <w:sz w:val="32"/>
          <w:szCs w:val="32"/>
          <w:lang w:val="en-US" w:eastAsia="zh-CN"/>
        </w:rPr>
        <w:t>九、</w:t>
      </w:r>
      <w:r>
        <w:rPr>
          <w:rFonts w:hint="eastAsia" w:ascii="黑体" w:hAnsi="黑体" w:eastAsia="黑体" w:cs="Times New Roman"/>
          <w:bCs/>
          <w:color w:val="auto"/>
          <w:sz w:val="32"/>
          <w:szCs w:val="32"/>
          <w:lang w:val="en-US" w:eastAsia="zh-CN"/>
        </w:rPr>
        <w:t>“指尖生花，心向暖阳”园艺疗心活动</w:t>
      </w:r>
    </w:p>
    <w:p w14:paraId="5F86AA0E">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（一）活动时间：2026年3月末—6月。</w:t>
      </w:r>
    </w:p>
    <w:p w14:paraId="1DA7B9E2">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kern w:val="2"/>
          <w:sz w:val="28"/>
          <w:szCs w:val="28"/>
          <w:lang w:val="en-US" w:eastAsia="zh-CN" w:bidi="ar-SA"/>
        </w:rPr>
        <w:t>（二）承办单</w:t>
      </w:r>
      <w:r>
        <w:rPr>
          <w:rFonts w:hint="eastAsia" w:ascii="仿宋_GB2312" w:hAnsi="宋体" w:eastAsia="仿宋_GB2312" w:cs="仿宋GB2312"/>
          <w:color w:val="auto"/>
          <w:sz w:val="28"/>
          <w:szCs w:val="28"/>
        </w:rPr>
        <w:t>位：</w:t>
      </w:r>
      <w:r>
        <w:rPr>
          <w:rFonts w:hint="eastAsia" w:ascii="仿宋_GB2312" w:hAnsi="宋体" w:eastAsia="仿宋_GB2312" w:cs="仿宋GB2312"/>
          <w:color w:val="auto"/>
          <w:sz w:val="28"/>
          <w:szCs w:val="28"/>
          <w:lang w:val="en-US" w:eastAsia="zh-CN"/>
        </w:rPr>
        <w:t>生命科学学院</w:t>
      </w:r>
      <w:r>
        <w:rPr>
          <w:rFonts w:hint="eastAsia" w:ascii="仿宋_GB2312" w:hAnsi="宋体" w:eastAsia="仿宋_GB2312" w:cs="仿宋GB2312"/>
          <w:color w:val="auto"/>
          <w:sz w:val="28"/>
          <w:szCs w:val="28"/>
          <w:lang w:eastAsia="zh-CN"/>
        </w:rPr>
        <w:t>。</w:t>
      </w:r>
    </w:p>
    <w:p w14:paraId="18F992B2">
      <w:pPr>
        <w:autoSpaceDE w:val="0"/>
        <w:spacing w:line="560" w:lineRule="exact"/>
        <w:ind w:firstLine="560" w:firstLineChars="200"/>
        <w:rPr>
          <w:rFonts w:hint="eastAsia"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lang w:val="en-US" w:eastAsia="zh-CN"/>
        </w:rPr>
        <w:t>（三）活动内容：</w:t>
      </w:r>
    </w:p>
    <w:p w14:paraId="1FD9C34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 xml:space="preserve"> （一）瓶中春野・花笺寄意</w:t>
      </w:r>
    </w:p>
    <w:p w14:paraId="352B385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4月周末线下小规模开展，招募生态瓶制作、压花创作各30人；现场讲解生态瓶原理、压花技巧，指导完成微型生态系统制作、花材压制成书签/贺卡等作品，优秀作品将在学院公众号展示。</w:t>
      </w:r>
    </w:p>
    <w:p w14:paraId="75116A0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（二）溪畔春播・向阳而生</w:t>
      </w:r>
    </w:p>
    <w:p w14:paraId="0D0E238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3月-6月在溪源江畔空地开展，招募“护花小分队”照料向日葵、瓜果类植物；4月初开展播种仪式，成员分组轮值完成日常养护并记录生长日记，6月初组织采摘、分享劳动成果。</w:t>
      </w:r>
    </w:p>
    <w:p w14:paraId="20821CF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（三）青芽认养・伴春同行</w:t>
      </w:r>
    </w:p>
    <w:p w14:paraId="2CCF4BA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宋体" w:eastAsia="仿宋_GB2312" w:cs="仿宋GB2312"/>
          <w:b w:val="0"/>
          <w:bCs w:val="0"/>
          <w:color w:val="auto"/>
          <w:sz w:val="28"/>
          <w:szCs w:val="28"/>
          <w:lang w:val="en-US" w:eastAsia="zh-CN"/>
        </w:rPr>
      </w:pPr>
      <w:r>
        <w:rPr>
          <w:rFonts w:hint="eastAsia" w:ascii="仿宋_GB2312" w:hAnsi="宋体" w:eastAsia="仿宋_GB2312" w:cs="仿宋GB2312"/>
          <w:b w:val="0"/>
          <w:bCs w:val="0"/>
          <w:color w:val="auto"/>
          <w:sz w:val="28"/>
          <w:szCs w:val="28"/>
          <w:lang w:val="en-US" w:eastAsia="zh-CN"/>
        </w:rPr>
        <w:t>3月-5月开展，分两种形式；①番茄领养计划：以15个塑料瓶或3斤废纸兑换番茄小苗，领养者需每周打卡记录生长，活动结束后按打卡和长势评比颁奖；②春日种子计划：全校同学转发推文集赞或留言植物故事，即可领取多肉小苗/植物种子，可加入答疑群交流种植问题。</w:t>
      </w:r>
    </w:p>
    <w:p w14:paraId="1F87D808">
      <w:pPr>
        <w:pStyle w:val="2"/>
        <w:spacing w:line="500" w:lineRule="exact"/>
        <w:ind w:left="0" w:leftChars="0" w:firstLine="0" w:firstLineChars="0"/>
        <w:rPr>
          <w:rFonts w:hint="eastAsia" w:ascii="黑体" w:hAnsi="黑体" w:eastAsia="黑体" w:cs="Times New Roman"/>
          <w:color w:val="auto"/>
          <w:kern w:val="2"/>
          <w:sz w:val="30"/>
          <w:szCs w:val="30"/>
          <w:lang w:val="en-US" w:eastAsia="zh-CN" w:bidi="ar-SA"/>
        </w:rPr>
      </w:pPr>
    </w:p>
    <w:p w14:paraId="7C7DF879">
      <w:pPr>
        <w:numPr>
          <w:ilvl w:val="0"/>
          <w:numId w:val="3"/>
        </w:numPr>
        <w:autoSpaceDE w:val="0"/>
        <w:spacing w:line="560" w:lineRule="exact"/>
        <w:ind w:firstLine="640" w:firstLineChars="200"/>
        <w:rPr>
          <w:rFonts w:hint="eastAsia" w:ascii="黑体" w:hAnsi="黑体" w:eastAsia="黑体" w:cs="Times New Roman"/>
          <w:bCs/>
          <w:color w:val="auto"/>
          <w:sz w:val="32"/>
          <w:szCs w:val="32"/>
          <w:lang w:val="en-US" w:eastAsia="zh-CN"/>
        </w:rPr>
      </w:pPr>
      <w:r>
        <w:rPr>
          <w:rFonts w:hint="eastAsia" w:ascii="黑体" w:hAnsi="黑体" w:eastAsia="黑体" w:cs="Times New Roman"/>
          <w:bCs/>
          <w:color w:val="auto"/>
          <w:sz w:val="32"/>
          <w:szCs w:val="32"/>
          <w:lang w:val="en-US" w:eastAsia="zh-CN"/>
        </w:rPr>
        <w:t>辅导员心理育人能力提升培训</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4650"/>
        <w:gridCol w:w="2571"/>
      </w:tblGrid>
      <w:tr w14:paraId="632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1C76D8C">
            <w:pPr>
              <w:numPr>
                <w:ilvl w:val="0"/>
                <w:numId w:val="0"/>
              </w:numPr>
              <w:autoSpaceDE w:val="0"/>
              <w:spacing w:line="560" w:lineRule="exact"/>
              <w:jc w:val="center"/>
              <w:rPr>
                <w:rFonts w:hint="default" w:ascii="黑体" w:hAnsi="黑体" w:eastAsia="黑体" w:cs="Times New Roman"/>
                <w:bCs/>
                <w:color w:val="auto"/>
                <w:sz w:val="32"/>
                <w:szCs w:val="32"/>
                <w:vertAlign w:val="baseline"/>
                <w:lang w:val="en-US" w:eastAsia="zh-CN"/>
              </w:rPr>
            </w:pPr>
            <w:r>
              <w:rPr>
                <w:rFonts w:hint="eastAsia" w:ascii="黑体" w:hAnsi="黑体" w:eastAsia="黑体" w:cs="Times New Roman"/>
                <w:bCs/>
                <w:color w:val="auto"/>
                <w:sz w:val="32"/>
                <w:szCs w:val="32"/>
                <w:vertAlign w:val="baseline"/>
                <w:lang w:val="en-US" w:eastAsia="zh-CN"/>
              </w:rPr>
              <w:t>时间</w:t>
            </w:r>
          </w:p>
        </w:tc>
        <w:tc>
          <w:tcPr>
            <w:tcW w:w="4650" w:type="dxa"/>
            <w:noWrap w:val="0"/>
            <w:vAlign w:val="top"/>
          </w:tcPr>
          <w:p w14:paraId="2617A5D3">
            <w:pPr>
              <w:numPr>
                <w:ilvl w:val="0"/>
                <w:numId w:val="0"/>
              </w:numPr>
              <w:autoSpaceDE w:val="0"/>
              <w:spacing w:line="560" w:lineRule="exact"/>
              <w:jc w:val="center"/>
              <w:rPr>
                <w:rFonts w:hint="default" w:ascii="黑体" w:hAnsi="黑体" w:eastAsia="黑体" w:cs="Times New Roman"/>
                <w:bCs/>
                <w:color w:val="auto"/>
                <w:sz w:val="32"/>
                <w:szCs w:val="32"/>
                <w:vertAlign w:val="baseline"/>
                <w:lang w:val="en-US" w:eastAsia="zh-CN"/>
              </w:rPr>
            </w:pPr>
            <w:r>
              <w:rPr>
                <w:rFonts w:hint="eastAsia" w:ascii="黑体" w:hAnsi="黑体" w:eastAsia="黑体" w:cs="Times New Roman"/>
                <w:bCs/>
                <w:color w:val="auto"/>
                <w:sz w:val="32"/>
                <w:szCs w:val="32"/>
                <w:vertAlign w:val="baseline"/>
                <w:lang w:val="en-US" w:eastAsia="zh-CN"/>
              </w:rPr>
              <w:t>主题</w:t>
            </w:r>
          </w:p>
        </w:tc>
        <w:tc>
          <w:tcPr>
            <w:tcW w:w="2571" w:type="dxa"/>
            <w:noWrap w:val="0"/>
            <w:vAlign w:val="top"/>
          </w:tcPr>
          <w:p w14:paraId="2554F6DB">
            <w:pPr>
              <w:numPr>
                <w:ilvl w:val="0"/>
                <w:numId w:val="0"/>
              </w:numPr>
              <w:autoSpaceDE w:val="0"/>
              <w:spacing w:line="560" w:lineRule="exact"/>
              <w:jc w:val="center"/>
              <w:rPr>
                <w:rFonts w:hint="default" w:ascii="黑体" w:hAnsi="黑体" w:eastAsia="黑体" w:cs="Times New Roman"/>
                <w:bCs/>
                <w:color w:val="auto"/>
                <w:sz w:val="32"/>
                <w:szCs w:val="32"/>
                <w:vertAlign w:val="baseline"/>
                <w:lang w:val="en-US" w:eastAsia="zh-CN"/>
              </w:rPr>
            </w:pPr>
            <w:r>
              <w:rPr>
                <w:rFonts w:hint="eastAsia" w:ascii="黑体" w:hAnsi="黑体" w:eastAsia="黑体" w:cs="Times New Roman"/>
                <w:bCs/>
                <w:color w:val="auto"/>
                <w:sz w:val="32"/>
                <w:szCs w:val="32"/>
                <w:vertAlign w:val="baseline"/>
                <w:lang w:val="en-US" w:eastAsia="zh-CN"/>
              </w:rPr>
              <w:t>地点</w:t>
            </w:r>
          </w:p>
        </w:tc>
      </w:tr>
      <w:tr w14:paraId="2DD2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058CBD79">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3月18日（周三）</w:t>
            </w:r>
          </w:p>
          <w:p w14:paraId="208085EA">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上午9：00</w:t>
            </w:r>
          </w:p>
        </w:tc>
        <w:tc>
          <w:tcPr>
            <w:tcW w:w="4650" w:type="dxa"/>
            <w:noWrap w:val="0"/>
            <w:vAlign w:val="top"/>
          </w:tcPr>
          <w:p w14:paraId="575B195A">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家校沟通：工作同盟的</w:t>
            </w:r>
          </w:p>
          <w:p w14:paraId="5C31A668">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构建策略与沟通技巧</w:t>
            </w:r>
          </w:p>
        </w:tc>
        <w:tc>
          <w:tcPr>
            <w:tcW w:w="2571" w:type="dxa"/>
            <w:noWrap w:val="0"/>
            <w:vAlign w:val="top"/>
          </w:tcPr>
          <w:p w14:paraId="7DE82DDC">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旗山校区宏达厅</w:t>
            </w:r>
          </w:p>
        </w:tc>
      </w:tr>
      <w:tr w14:paraId="5671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7895C3E4">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3月27日（周五）</w:t>
            </w:r>
          </w:p>
          <w:p w14:paraId="0557BA75">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下午14：30</w:t>
            </w:r>
          </w:p>
        </w:tc>
        <w:tc>
          <w:tcPr>
            <w:tcW w:w="4650" w:type="dxa"/>
            <w:noWrap w:val="0"/>
            <w:vAlign w:val="top"/>
          </w:tcPr>
          <w:p w14:paraId="44D18A5C">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守护倾听者：从耗竭到赋能</w:t>
            </w:r>
          </w:p>
          <w:p w14:paraId="044263D2">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——自我关怀的实践智慧</w:t>
            </w:r>
          </w:p>
        </w:tc>
        <w:tc>
          <w:tcPr>
            <w:tcW w:w="2571" w:type="dxa"/>
            <w:noWrap w:val="0"/>
            <w:vAlign w:val="top"/>
          </w:tcPr>
          <w:p w14:paraId="4C46E2BB">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旗山校区</w:t>
            </w:r>
          </w:p>
          <w:p w14:paraId="636A1DC4">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智慧就业大厅</w:t>
            </w:r>
          </w:p>
        </w:tc>
      </w:tr>
      <w:tr w14:paraId="4B93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4C14874A">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4月上旬</w:t>
            </w:r>
          </w:p>
        </w:tc>
        <w:tc>
          <w:tcPr>
            <w:tcW w:w="4650" w:type="dxa"/>
            <w:noWrap w:val="0"/>
            <w:vAlign w:val="top"/>
          </w:tcPr>
          <w:p w14:paraId="769D1711">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大学生心理危机的识别与处置策略</w:t>
            </w:r>
          </w:p>
        </w:tc>
        <w:tc>
          <w:tcPr>
            <w:tcW w:w="2571" w:type="dxa"/>
            <w:noWrap w:val="0"/>
            <w:vAlign w:val="top"/>
          </w:tcPr>
          <w:p w14:paraId="1A4D426F">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旗山校区</w:t>
            </w:r>
          </w:p>
          <w:p w14:paraId="63291D0C">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智慧就业大厅</w:t>
            </w:r>
          </w:p>
        </w:tc>
      </w:tr>
      <w:tr w14:paraId="1CA5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noWrap w:val="0"/>
            <w:vAlign w:val="top"/>
          </w:tcPr>
          <w:p w14:paraId="579E7AFB">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6月上旬</w:t>
            </w:r>
          </w:p>
          <w:p w14:paraId="7D22CD60">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（两天时间）</w:t>
            </w:r>
          </w:p>
        </w:tc>
        <w:tc>
          <w:tcPr>
            <w:tcW w:w="4650" w:type="dxa"/>
            <w:noWrap w:val="0"/>
            <w:vAlign w:val="top"/>
          </w:tcPr>
          <w:p w14:paraId="77F42162">
            <w:pPr>
              <w:numPr>
                <w:ilvl w:val="0"/>
                <w:numId w:val="0"/>
              </w:numPr>
              <w:autoSpaceDE w:val="0"/>
              <w:spacing w:line="560" w:lineRule="exact"/>
              <w:jc w:val="center"/>
              <w:rPr>
                <w:rFonts w:hint="eastAsia"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叙事疗法在学生工作中的应用</w:t>
            </w:r>
          </w:p>
          <w:p w14:paraId="180ED55E">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专题工作坊</w:t>
            </w:r>
          </w:p>
        </w:tc>
        <w:tc>
          <w:tcPr>
            <w:tcW w:w="2571" w:type="dxa"/>
            <w:noWrap w:val="0"/>
            <w:vAlign w:val="top"/>
          </w:tcPr>
          <w:p w14:paraId="541CBAEA">
            <w:pPr>
              <w:numPr>
                <w:ilvl w:val="0"/>
                <w:numId w:val="0"/>
              </w:numPr>
              <w:autoSpaceDE w:val="0"/>
              <w:spacing w:line="560" w:lineRule="exact"/>
              <w:jc w:val="center"/>
              <w:rPr>
                <w:rFonts w:hint="default" w:ascii="仿宋_GB2312" w:hAnsi="宋体" w:eastAsia="仿宋_GB2312" w:cs="仿宋GB2312"/>
                <w:b w:val="0"/>
                <w:bCs w:val="0"/>
                <w:color w:val="auto"/>
                <w:kern w:val="28"/>
                <w:sz w:val="28"/>
                <w:szCs w:val="28"/>
                <w:lang w:val="en-US" w:eastAsia="zh-CN" w:bidi="ar-SA"/>
              </w:rPr>
            </w:pPr>
            <w:r>
              <w:rPr>
                <w:rFonts w:hint="eastAsia" w:ascii="仿宋_GB2312" w:hAnsi="宋体" w:eastAsia="仿宋_GB2312" w:cs="仿宋GB2312"/>
                <w:b w:val="0"/>
                <w:bCs w:val="0"/>
                <w:color w:val="auto"/>
                <w:kern w:val="28"/>
                <w:sz w:val="28"/>
                <w:szCs w:val="28"/>
                <w:lang w:val="en-US" w:eastAsia="zh-CN" w:bidi="ar-SA"/>
              </w:rPr>
              <w:t>旗山校区心理健康指导中心</w:t>
            </w:r>
          </w:p>
        </w:tc>
      </w:tr>
    </w:tbl>
    <w:p w14:paraId="0E298836">
      <w:pPr>
        <w:autoSpaceDE w:val="0"/>
        <w:spacing w:line="560" w:lineRule="exact"/>
        <w:rPr>
          <w:rFonts w:hint="default" w:ascii="黑体" w:hAnsi="黑体" w:eastAsia="黑体" w:cs="Times New Roman"/>
          <w:bCs/>
          <w:color w:val="auto"/>
          <w:sz w:val="32"/>
          <w:szCs w:val="32"/>
          <w:lang w:val="en-US" w:eastAsia="zh-CN"/>
        </w:rPr>
      </w:pPr>
    </w:p>
    <w:p w14:paraId="24D7AA7A">
      <w:pPr>
        <w:autoSpaceDE w:val="0"/>
        <w:spacing w:line="560" w:lineRule="exact"/>
        <w:ind w:firstLine="640" w:firstLineChars="200"/>
        <w:rPr>
          <w:rFonts w:hint="eastAsia" w:ascii="仿宋_GB2312" w:hAnsi="宋体" w:eastAsia="仿宋_GB2312" w:cs="仿宋GB2312"/>
          <w:color w:val="auto"/>
          <w:sz w:val="28"/>
          <w:szCs w:val="28"/>
          <w:highlight w:val="none"/>
        </w:rPr>
      </w:pPr>
      <w:r>
        <w:rPr>
          <w:rFonts w:hint="eastAsia" w:ascii="黑体" w:hAnsi="黑体" w:eastAsia="黑体"/>
          <w:bCs/>
          <w:color w:val="auto"/>
          <w:sz w:val="32"/>
          <w:szCs w:val="32"/>
          <w:highlight w:val="none"/>
          <w:lang w:val="en-US" w:eastAsia="zh-CN"/>
        </w:rPr>
        <w:t>十一、“</w:t>
      </w:r>
      <w:r>
        <w:rPr>
          <w:rFonts w:hint="eastAsia" w:ascii="黑体" w:hAnsi="黑体" w:eastAsia="黑体" w:cs="Times New Roman"/>
          <w:bCs/>
          <w:color w:val="auto"/>
          <w:sz w:val="32"/>
          <w:szCs w:val="32"/>
          <w:highlight w:val="none"/>
          <w:lang w:val="en-US" w:eastAsia="zh-CN"/>
        </w:rPr>
        <w:t>绘心赋能”——心理曼陀罗绘画体验活动</w:t>
      </w:r>
    </w:p>
    <w:p w14:paraId="3D4B965A">
      <w:pPr>
        <w:autoSpaceDE w:val="0"/>
        <w:spacing w:line="560" w:lineRule="exact"/>
        <w:ind w:firstLine="560" w:firstLineChars="200"/>
        <w:rPr>
          <w:rFonts w:hint="eastAsia" w:ascii="仿宋_GB2312" w:hAnsi="宋体" w:eastAsia="仿宋_GB2312" w:cs="仿宋GB2312"/>
          <w:color w:val="auto"/>
          <w:sz w:val="28"/>
          <w:szCs w:val="28"/>
          <w:highlight w:val="none"/>
        </w:rPr>
      </w:pPr>
      <w:r>
        <w:rPr>
          <w:rFonts w:hint="eastAsia" w:ascii="仿宋_GB2312" w:hAnsi="宋体" w:eastAsia="仿宋_GB2312" w:cs="仿宋GB2312"/>
          <w:color w:val="auto"/>
          <w:sz w:val="28"/>
          <w:szCs w:val="28"/>
          <w:highlight w:val="none"/>
        </w:rPr>
        <w:t>（一）活动时间：2026年5月</w:t>
      </w:r>
    </w:p>
    <w:p w14:paraId="30691716">
      <w:pPr>
        <w:autoSpaceDE w:val="0"/>
        <w:spacing w:line="560" w:lineRule="exact"/>
        <w:ind w:firstLine="560" w:firstLineChars="200"/>
        <w:rPr>
          <w:rFonts w:hint="default" w:ascii="仿宋_GB2312" w:hAnsi="宋体" w:eastAsia="仿宋_GB2312" w:cs="仿宋GB2312"/>
          <w:color w:val="auto"/>
          <w:sz w:val="28"/>
          <w:szCs w:val="28"/>
          <w:highlight w:val="none"/>
          <w:lang w:val="en-US" w:eastAsia="zh-CN"/>
        </w:rPr>
      </w:pPr>
      <w:r>
        <w:rPr>
          <w:rFonts w:hint="eastAsia" w:ascii="仿宋_GB2312" w:hAnsi="宋体" w:eastAsia="仿宋_GB2312" w:cs="仿宋GB2312"/>
          <w:color w:val="auto"/>
          <w:sz w:val="28"/>
          <w:szCs w:val="28"/>
          <w:highlight w:val="none"/>
        </w:rPr>
        <w:t>（二）活动地点：</w:t>
      </w:r>
      <w:r>
        <w:rPr>
          <w:rFonts w:hint="eastAsia" w:ascii="仿宋_GB2312" w:hAnsi="宋体" w:eastAsia="仿宋_GB2312" w:cs="仿宋GB2312"/>
          <w:color w:val="auto"/>
          <w:sz w:val="28"/>
          <w:szCs w:val="28"/>
          <w:highlight w:val="none"/>
          <w:lang w:val="en-US" w:eastAsia="zh-CN"/>
        </w:rPr>
        <w:t>另行通知</w:t>
      </w:r>
    </w:p>
    <w:p w14:paraId="17B2EF9D">
      <w:pPr>
        <w:autoSpaceDE w:val="0"/>
        <w:spacing w:line="560" w:lineRule="exact"/>
        <w:ind w:firstLine="560" w:firstLineChars="200"/>
        <w:rPr>
          <w:rFonts w:hint="eastAsia" w:ascii="仿宋_GB2312" w:hAnsi="宋体" w:eastAsia="仿宋_GB2312" w:cs="仿宋GB2312"/>
          <w:color w:val="auto"/>
          <w:sz w:val="28"/>
          <w:szCs w:val="28"/>
          <w:highlight w:val="none"/>
        </w:rPr>
      </w:pPr>
      <w:r>
        <w:rPr>
          <w:rFonts w:hint="eastAsia" w:ascii="仿宋_GB2312" w:hAnsi="宋体" w:eastAsia="仿宋_GB2312" w:cs="仿宋GB2312"/>
          <w:color w:val="auto"/>
          <w:sz w:val="28"/>
          <w:szCs w:val="28"/>
          <w:highlight w:val="none"/>
        </w:rPr>
        <w:t>（三）活动内容：参与者自主体验曼陀罗绘画创作，通过图案与色彩的搭配表达情绪、整合内心。现场为参与者提供曼陀罗线稿模板、水彩笔等绘画工具。参与者在领取画材前，先抽取一张色卡，每张色卡背面印有一个引导性问题，如：你此刻的情绪是什么？参与者带着对问题的思考开始绘画，也可自由选择与当下心境契合的色彩进行涂绘。绘制完成后，参与者在作品背面写下创作时的感受和心理的变化。</w:t>
      </w:r>
    </w:p>
    <w:p w14:paraId="090F3854">
      <w:pPr>
        <w:autoSpaceDE w:val="0"/>
        <w:spacing w:line="560" w:lineRule="exact"/>
        <w:ind w:firstLine="560" w:firstLineChars="200"/>
        <w:rPr>
          <w:rFonts w:hint="eastAsia" w:ascii="仿宋_GB2312" w:hAnsi="宋体" w:eastAsia="仿宋_GB2312" w:cs="仿宋GB2312"/>
          <w:color w:val="auto"/>
          <w:sz w:val="28"/>
          <w:szCs w:val="28"/>
          <w:highlight w:val="none"/>
        </w:rPr>
      </w:pPr>
      <w:r>
        <w:rPr>
          <w:rFonts w:hint="eastAsia" w:ascii="仿宋_GB2312" w:hAnsi="宋体" w:eastAsia="仿宋_GB2312" w:cs="仿宋GB2312"/>
          <w:color w:val="auto"/>
          <w:sz w:val="28"/>
          <w:szCs w:val="28"/>
          <w:highlight w:val="none"/>
        </w:rPr>
        <w:t>（四）承办单位：美术学院</w:t>
      </w:r>
    </w:p>
    <w:p w14:paraId="77D4ECC2">
      <w:pPr>
        <w:autoSpaceDE w:val="0"/>
        <w:spacing w:line="560" w:lineRule="exact"/>
        <w:ind w:firstLine="560" w:firstLineChars="200"/>
        <w:rPr>
          <w:rFonts w:hint="eastAsia" w:ascii="仿宋_GB2312" w:hAnsi="宋体" w:eastAsia="仿宋_GB2312" w:cs="仿宋GB2312"/>
          <w:color w:val="auto"/>
          <w:sz w:val="28"/>
          <w:szCs w:val="28"/>
          <w:highlight w:val="none"/>
        </w:rPr>
      </w:pPr>
    </w:p>
    <w:p w14:paraId="70E4F351">
      <w:pPr>
        <w:autoSpaceDE w:val="0"/>
        <w:spacing w:line="560" w:lineRule="exact"/>
        <w:ind w:firstLine="640" w:firstLineChars="200"/>
        <w:rPr>
          <w:rFonts w:hint="eastAsia" w:ascii="黑体" w:hAnsi="黑体" w:eastAsia="黑体" w:cs="Times New Roman"/>
          <w:bCs/>
          <w:color w:val="auto"/>
          <w:sz w:val="32"/>
          <w:szCs w:val="32"/>
          <w:highlight w:val="none"/>
          <w:lang w:val="en-US" w:eastAsia="zh-CN"/>
        </w:rPr>
      </w:pPr>
      <w:r>
        <w:rPr>
          <w:rFonts w:hint="eastAsia" w:ascii="黑体" w:hAnsi="黑体" w:eastAsia="黑体"/>
          <w:bCs/>
          <w:color w:val="auto"/>
          <w:sz w:val="32"/>
          <w:szCs w:val="32"/>
          <w:highlight w:val="none"/>
          <w:lang w:val="en-US" w:eastAsia="zh-CN"/>
        </w:rPr>
        <w:t>十二、</w:t>
      </w:r>
      <w:r>
        <w:rPr>
          <w:rFonts w:hint="eastAsia" w:ascii="黑体" w:hAnsi="黑体" w:eastAsia="黑体" w:cs="Times New Roman"/>
          <w:bCs/>
          <w:color w:val="auto"/>
          <w:sz w:val="32"/>
          <w:szCs w:val="32"/>
          <w:highlight w:val="none"/>
          <w:lang w:val="en-US" w:eastAsia="zh-CN"/>
        </w:rPr>
        <w:t>“拾野于心，向光而行”自然疗心活动</w:t>
      </w:r>
    </w:p>
    <w:p w14:paraId="61870997">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（一）活动时间：2026年3月下旬—5月中旬</w:t>
      </w:r>
    </w:p>
    <w:p w14:paraId="2247AE97">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二</w:t>
      </w:r>
      <w:r>
        <w:rPr>
          <w:rFonts w:hint="eastAsia" w:ascii="仿宋_GB2312" w:hAnsi="宋体" w:eastAsia="仿宋_GB2312" w:cs="仿宋GB2312"/>
          <w:color w:val="auto"/>
          <w:sz w:val="28"/>
          <w:szCs w:val="28"/>
        </w:rPr>
        <w:t>）活动内容：</w:t>
      </w:r>
    </w:p>
    <w:p w14:paraId="7C869CBB">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1.</w:t>
      </w:r>
      <w:r>
        <w:rPr>
          <w:rFonts w:hint="eastAsia" w:ascii="仿宋_GB2312" w:hAnsi="宋体" w:eastAsia="仿宋_GB2312" w:cs="仿宋GB2312"/>
          <w:color w:val="auto"/>
          <w:sz w:val="28"/>
          <w:szCs w:val="28"/>
        </w:rPr>
        <w:t>正念曼陀罗工坊</w:t>
      </w:r>
    </w:p>
    <w:p w14:paraId="75A0D2D0">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4月招募学生户外开展，分为三个环节。“五感打卡”：引导学生感受自然过程中正念训练，完成五感探索（看、听、闻、触、心）；“共创大地曼陀罗”：引导学生用采集来的自然物拼成曼陀罗图案，感受“整合”；创作干花书签：选取刚才曼陀罗创作中触动自己的自然物，制作干花书签，封存感受。</w:t>
      </w:r>
    </w:p>
    <w:p w14:paraId="6CE11C9E">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lang w:val="en-US" w:eastAsia="zh-CN"/>
        </w:rPr>
        <w:t>2.</w:t>
      </w:r>
      <w:r>
        <w:rPr>
          <w:rFonts w:hint="eastAsia" w:ascii="仿宋_GB2312" w:hAnsi="宋体" w:eastAsia="仿宋_GB2312" w:cs="仿宋GB2312"/>
          <w:color w:val="auto"/>
          <w:sz w:val="28"/>
          <w:szCs w:val="28"/>
        </w:rPr>
        <w:t>校园心灵漫步活动</w:t>
      </w:r>
    </w:p>
    <w:p w14:paraId="4967A46A">
      <w:pPr>
        <w:autoSpaceDE w:val="0"/>
        <w:spacing w:line="560" w:lineRule="exact"/>
        <w:ind w:firstLine="560" w:firstLineChars="200"/>
        <w:rPr>
          <w:rFonts w:hint="default" w:ascii="仿宋_GB2312" w:hAnsi="宋体" w:eastAsia="仿宋_GB2312" w:cs="仿宋GB2312"/>
          <w:color w:val="auto"/>
          <w:sz w:val="28"/>
          <w:szCs w:val="28"/>
          <w:lang w:val="en-US" w:eastAsia="zh-CN"/>
        </w:rPr>
      </w:pPr>
      <w:r>
        <w:rPr>
          <w:rFonts w:hint="eastAsia" w:ascii="仿宋_GB2312" w:hAnsi="宋体" w:eastAsia="仿宋_GB2312" w:cs="仿宋GB2312"/>
          <w:color w:val="auto"/>
          <w:sz w:val="28"/>
          <w:szCs w:val="28"/>
        </w:rPr>
        <w:t>5月招募学生户外开展，分为三个环节。“color walk”:学生抽取情绪色卡并在校园中找到与色卡颜色呼应的建筑、植物或物品，并记录下情绪关键词；“信物回乡”：学生领取“生态盲盒”，根据线索将“信物”送回“家乡”（校内某处），完成“情绪觉察卡”；完成以上两个环节后，可获得多肉DIY素材，制作多肉拼盘。</w:t>
      </w:r>
    </w:p>
    <w:p w14:paraId="1DE02FE3">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三</w:t>
      </w:r>
      <w:r>
        <w:rPr>
          <w:rFonts w:hint="eastAsia" w:ascii="仿宋_GB2312" w:hAnsi="宋体" w:eastAsia="仿宋_GB2312" w:cs="仿宋GB2312"/>
          <w:color w:val="auto"/>
          <w:sz w:val="28"/>
          <w:szCs w:val="28"/>
        </w:rPr>
        <w:t>）承办单位：环境与资源学院</w:t>
      </w:r>
    </w:p>
    <w:p w14:paraId="466C80D3">
      <w:pPr>
        <w:autoSpaceDE w:val="0"/>
        <w:spacing w:line="560" w:lineRule="exact"/>
        <w:ind w:firstLine="560" w:firstLineChars="200"/>
        <w:rPr>
          <w:rFonts w:hint="default" w:ascii="仿宋_GB2312" w:hAnsi="宋体" w:eastAsia="仿宋_GB2312" w:cs="仿宋GB2312"/>
          <w:color w:val="auto"/>
          <w:sz w:val="28"/>
          <w:szCs w:val="28"/>
          <w:lang w:val="en-US" w:eastAsia="zh-CN"/>
        </w:rPr>
      </w:pPr>
    </w:p>
    <w:p w14:paraId="351AF1E3">
      <w:pPr>
        <w:autoSpaceDE w:val="0"/>
        <w:spacing w:line="560" w:lineRule="exact"/>
        <w:ind w:firstLine="640" w:firstLineChars="200"/>
        <w:rPr>
          <w:rFonts w:hint="eastAsia"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十三、校园心理文化体验活动</w:t>
      </w:r>
    </w:p>
    <w:p w14:paraId="08E429CA">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（一）活动时间：</w:t>
      </w:r>
      <w:r>
        <w:rPr>
          <w:rFonts w:hint="eastAsia" w:ascii="仿宋_GB2312" w:hAnsi="宋体" w:eastAsia="仿宋_GB2312" w:cs="仿宋GB2312"/>
          <w:color w:val="auto"/>
          <w:sz w:val="28"/>
          <w:szCs w:val="28"/>
          <w:lang w:eastAsia="zh-CN"/>
        </w:rPr>
        <w:t>2026</w:t>
      </w:r>
      <w:r>
        <w:rPr>
          <w:rFonts w:hint="eastAsia" w:ascii="仿宋_GB2312" w:hAnsi="宋体" w:eastAsia="仿宋_GB2312" w:cs="仿宋GB2312"/>
          <w:color w:val="auto"/>
          <w:sz w:val="28"/>
          <w:szCs w:val="28"/>
        </w:rPr>
        <w:t>年5月2</w:t>
      </w:r>
      <w:r>
        <w:rPr>
          <w:rFonts w:hint="eastAsia" w:ascii="仿宋_GB2312" w:hAnsi="宋体" w:eastAsia="仿宋_GB2312" w:cs="仿宋GB2312"/>
          <w:color w:val="auto"/>
          <w:sz w:val="28"/>
          <w:szCs w:val="28"/>
          <w:lang w:val="en-US" w:eastAsia="zh-CN"/>
        </w:rPr>
        <w:t>7</w:t>
      </w:r>
      <w:r>
        <w:rPr>
          <w:rFonts w:hint="eastAsia" w:ascii="仿宋_GB2312" w:hAnsi="宋体" w:eastAsia="仿宋_GB2312" w:cs="仿宋GB2312"/>
          <w:color w:val="auto"/>
          <w:sz w:val="28"/>
          <w:szCs w:val="28"/>
        </w:rPr>
        <w:t>日</w:t>
      </w:r>
      <w:r>
        <w:rPr>
          <w:rFonts w:hint="eastAsia" w:ascii="仿宋_GB2312" w:hAnsi="宋体" w:eastAsia="仿宋_GB2312" w:cs="仿宋GB2312"/>
          <w:color w:val="auto"/>
          <w:sz w:val="28"/>
          <w:szCs w:val="28"/>
          <w:lang w:val="en-US" w:eastAsia="zh-CN"/>
        </w:rPr>
        <w:t>14</w:t>
      </w:r>
      <w:r>
        <w:rPr>
          <w:rFonts w:hint="eastAsia" w:ascii="仿宋_GB2312" w:hAnsi="宋体" w:eastAsia="仿宋_GB2312" w:cs="仿宋GB2312"/>
          <w:color w:val="auto"/>
          <w:sz w:val="28"/>
          <w:szCs w:val="28"/>
        </w:rPr>
        <w:t>:00-1</w:t>
      </w:r>
      <w:r>
        <w:rPr>
          <w:rFonts w:hint="eastAsia" w:ascii="仿宋_GB2312" w:hAnsi="宋体" w:eastAsia="仿宋_GB2312" w:cs="仿宋GB2312"/>
          <w:color w:val="auto"/>
          <w:sz w:val="28"/>
          <w:szCs w:val="28"/>
          <w:lang w:val="en-US" w:eastAsia="zh-CN"/>
        </w:rPr>
        <w:t>7</w:t>
      </w:r>
      <w:r>
        <w:rPr>
          <w:rFonts w:hint="eastAsia" w:ascii="仿宋_GB2312" w:hAnsi="宋体" w:eastAsia="仿宋_GB2312" w:cs="仿宋GB2312"/>
          <w:color w:val="auto"/>
          <w:sz w:val="28"/>
          <w:szCs w:val="28"/>
        </w:rPr>
        <w:t>:00。</w:t>
      </w:r>
    </w:p>
    <w:p w14:paraId="5A41E57C">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二</w:t>
      </w:r>
      <w:r>
        <w:rPr>
          <w:rFonts w:hint="eastAsia" w:ascii="仿宋_GB2312" w:hAnsi="宋体" w:eastAsia="仿宋_GB2312" w:cs="仿宋GB2312"/>
          <w:color w:val="auto"/>
          <w:sz w:val="28"/>
          <w:szCs w:val="28"/>
        </w:rPr>
        <w:t>）活动地点：旗山校区</w:t>
      </w:r>
      <w:r>
        <w:rPr>
          <w:rFonts w:hint="eastAsia" w:ascii="仿宋_GB2312" w:hAnsi="宋体" w:eastAsia="仿宋_GB2312" w:cs="仿宋GB2312"/>
          <w:color w:val="auto"/>
          <w:sz w:val="28"/>
          <w:szCs w:val="28"/>
          <w:lang w:val="en-US" w:eastAsia="zh-CN"/>
        </w:rPr>
        <w:t>室内田径场</w:t>
      </w:r>
      <w:r>
        <w:rPr>
          <w:rFonts w:hint="eastAsia" w:ascii="仿宋_GB2312" w:hAnsi="宋体" w:eastAsia="仿宋_GB2312" w:cs="仿宋GB2312"/>
          <w:color w:val="auto"/>
          <w:sz w:val="28"/>
          <w:szCs w:val="28"/>
        </w:rPr>
        <w:t>、仓山校区雷锋广场。</w:t>
      </w:r>
    </w:p>
    <w:p w14:paraId="6AB29B20">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三</w:t>
      </w:r>
      <w:r>
        <w:rPr>
          <w:rFonts w:hint="eastAsia" w:ascii="仿宋_GB2312" w:hAnsi="宋体" w:eastAsia="仿宋_GB2312" w:cs="仿宋GB2312"/>
          <w:color w:val="auto"/>
          <w:sz w:val="28"/>
          <w:szCs w:val="28"/>
        </w:rPr>
        <w:t>）活动内容：心理</w:t>
      </w:r>
      <w:r>
        <w:rPr>
          <w:rFonts w:hint="eastAsia" w:ascii="仿宋_GB2312" w:hAnsi="宋体" w:eastAsia="仿宋_GB2312" w:cs="仿宋GB2312"/>
          <w:color w:val="auto"/>
          <w:sz w:val="28"/>
          <w:szCs w:val="28"/>
          <w:lang w:val="en-US" w:eastAsia="zh-CN"/>
        </w:rPr>
        <w:t>活动</w:t>
      </w:r>
      <w:r>
        <w:rPr>
          <w:rFonts w:hint="eastAsia" w:ascii="仿宋_GB2312" w:hAnsi="宋体" w:eastAsia="仿宋_GB2312" w:cs="仿宋GB2312"/>
          <w:color w:val="auto"/>
          <w:sz w:val="28"/>
          <w:szCs w:val="28"/>
        </w:rPr>
        <w:t>、心理游戏、心理文化展示、心理健康知识宣传、心理素质拓展等。</w:t>
      </w:r>
    </w:p>
    <w:p w14:paraId="497967D4">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四</w:t>
      </w:r>
      <w:r>
        <w:rPr>
          <w:rFonts w:hint="eastAsia" w:ascii="仿宋_GB2312" w:hAnsi="宋体" w:eastAsia="仿宋_GB2312" w:cs="仿宋GB2312"/>
          <w:color w:val="auto"/>
          <w:sz w:val="28"/>
          <w:szCs w:val="28"/>
        </w:rPr>
        <w:t>）活动形式：</w:t>
      </w:r>
    </w:p>
    <w:p w14:paraId="53F33D4A">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 xml:space="preserve">1.活动以学院为单位，应围绕“涵养生命韧性，绽放青春芳华”活动主题进行设计，现场布置凸显心理健康元素，体现学院特色。                                          </w:t>
      </w:r>
    </w:p>
    <w:p w14:paraId="4E23ED03">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2.仓山校区由教育学院、教师教育学院、外国语学院、文学院心理健康教育辅导站负责设点。旗山校区由</w:t>
      </w:r>
      <w:r>
        <w:rPr>
          <w:rFonts w:hint="eastAsia" w:ascii="仿宋_GB2312" w:hAnsi="宋体" w:eastAsia="仿宋_GB2312" w:cs="仿宋GB2312"/>
          <w:color w:val="auto"/>
          <w:sz w:val="28"/>
          <w:szCs w:val="28"/>
          <w:lang w:val="en-US" w:eastAsia="zh-CN"/>
        </w:rPr>
        <w:t>21</w:t>
      </w:r>
      <w:r>
        <w:rPr>
          <w:rFonts w:hint="eastAsia" w:ascii="仿宋_GB2312" w:hAnsi="宋体" w:eastAsia="仿宋_GB2312" w:cs="仿宋GB2312"/>
          <w:color w:val="auto"/>
          <w:sz w:val="28"/>
          <w:szCs w:val="28"/>
        </w:rPr>
        <w:t>个学院负责进行设点，点位安排分别为：心理学院、经济学院、法学院、马克思主义学院、</w:t>
      </w:r>
      <w:r>
        <w:rPr>
          <w:rFonts w:hint="eastAsia" w:ascii="仿宋_GB2312" w:hAnsi="宋体" w:eastAsia="仿宋_GB2312" w:cs="仿宋GB2312"/>
          <w:color w:val="auto"/>
          <w:sz w:val="28"/>
          <w:szCs w:val="28"/>
          <w:lang w:val="en-US" w:eastAsia="zh-CN"/>
        </w:rPr>
        <w:t>纪检监察学院、</w:t>
      </w:r>
      <w:r>
        <w:rPr>
          <w:rFonts w:hint="eastAsia" w:ascii="仿宋_GB2312" w:hAnsi="宋体" w:eastAsia="仿宋_GB2312" w:cs="仿宋GB2312"/>
          <w:color w:val="auto"/>
          <w:sz w:val="28"/>
          <w:szCs w:val="28"/>
        </w:rPr>
        <w:t>传播学院、社会历史学院、文化旅游与公共管理学院、体育科学学院、音乐学院、美术学院、数学与统计学院、计算机与网络空间安全学院、物理与能源学院、光电与信息工程学院、化学与材料学院、环境与</w:t>
      </w:r>
      <w:r>
        <w:rPr>
          <w:rFonts w:hint="eastAsia" w:ascii="仿宋_GB2312" w:hAnsi="宋体" w:eastAsia="仿宋_GB2312" w:cs="仿宋GB2312"/>
          <w:color w:val="auto"/>
          <w:sz w:val="28"/>
          <w:szCs w:val="28"/>
          <w:lang w:val="en-US" w:eastAsia="zh-CN"/>
        </w:rPr>
        <w:t>资源</w:t>
      </w:r>
      <w:r>
        <w:rPr>
          <w:rFonts w:hint="eastAsia" w:ascii="仿宋_GB2312" w:hAnsi="宋体" w:eastAsia="仿宋_GB2312" w:cs="仿宋GB2312"/>
          <w:color w:val="auto"/>
          <w:sz w:val="28"/>
          <w:szCs w:val="28"/>
        </w:rPr>
        <w:t>学院、地理科学学院、生命科学学院、海外教育学院</w:t>
      </w:r>
      <w:r>
        <w:rPr>
          <w:rFonts w:hint="eastAsia" w:ascii="仿宋_GB2312" w:hAnsi="宋体" w:eastAsia="仿宋_GB2312" w:cs="仿宋GB2312"/>
          <w:color w:val="auto"/>
          <w:sz w:val="28"/>
          <w:szCs w:val="28"/>
          <w:lang w:eastAsia="zh-CN"/>
        </w:rPr>
        <w:t>、</w:t>
      </w:r>
      <w:r>
        <w:rPr>
          <w:rFonts w:hint="eastAsia" w:ascii="仿宋_GB2312" w:hAnsi="宋体" w:eastAsia="仿宋_GB2312" w:cs="仿宋GB2312"/>
          <w:color w:val="auto"/>
          <w:sz w:val="28"/>
          <w:szCs w:val="28"/>
          <w:lang w:val="en-US" w:eastAsia="zh-CN"/>
        </w:rPr>
        <w:t>海峡柔性电子（未来科技）学院（研究院）</w:t>
      </w:r>
      <w:r>
        <w:rPr>
          <w:rFonts w:hint="eastAsia" w:ascii="仿宋_GB2312" w:hAnsi="宋体" w:eastAsia="仿宋_GB2312" w:cs="仿宋GB2312"/>
          <w:color w:val="auto"/>
          <w:sz w:val="28"/>
          <w:szCs w:val="28"/>
        </w:rPr>
        <w:t>。具体点位安排另行通知。</w:t>
      </w:r>
    </w:p>
    <w:p w14:paraId="4B1C541D">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五</w:t>
      </w:r>
      <w:r>
        <w:rPr>
          <w:rFonts w:hint="eastAsia" w:ascii="仿宋_GB2312" w:hAnsi="宋体" w:eastAsia="仿宋_GB2312" w:cs="仿宋GB2312"/>
          <w:color w:val="auto"/>
          <w:sz w:val="28"/>
          <w:szCs w:val="28"/>
        </w:rPr>
        <w:t>）活动要求：</w:t>
      </w:r>
    </w:p>
    <w:p w14:paraId="0F88ED0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1.各学院要加强组织保障，指定专人负责，全程指导把关，学院心理健康教育辅导站站长、研究生兼职心理辅导员、全体班级心理健康宣传员、学院学生心理健康协会成员、校心理服务学生工作站全体成员</w:t>
      </w:r>
      <w:r>
        <w:rPr>
          <w:rFonts w:hint="eastAsia" w:ascii="仿宋_GB2312" w:hAnsi="宋体" w:eastAsia="仿宋_GB2312" w:cs="仿宋GB2312"/>
          <w:color w:val="auto"/>
          <w:sz w:val="28"/>
          <w:szCs w:val="28"/>
          <w:lang w:val="en-US" w:eastAsia="zh-CN"/>
        </w:rPr>
        <w:t>须</w:t>
      </w:r>
      <w:r>
        <w:rPr>
          <w:rFonts w:hint="eastAsia" w:ascii="仿宋_GB2312" w:hAnsi="宋体" w:eastAsia="仿宋_GB2312" w:cs="仿宋GB2312"/>
          <w:color w:val="auto"/>
          <w:sz w:val="28"/>
          <w:szCs w:val="28"/>
        </w:rPr>
        <w:t>积极参与,做好活动策划、现场服务等工作。应充分考虑安全因素，提前做好活动安全预案，确保活动顺利开展。</w:t>
      </w:r>
    </w:p>
    <w:p w14:paraId="08D2E9B2">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2.校学生工作部为各学院提供800元工作经费支持，主要用于心理活动现场布置、道具等支出。</w:t>
      </w:r>
    </w:p>
    <w:p w14:paraId="60C7E253">
      <w:pPr>
        <w:autoSpaceDE w:val="0"/>
        <w:spacing w:line="560" w:lineRule="exact"/>
        <w:ind w:firstLine="560" w:firstLineChars="200"/>
        <w:rPr>
          <w:rFonts w:hint="eastAsia" w:ascii="仿宋_GB2312" w:hAnsi="宋体" w:eastAsia="仿宋_GB2312" w:cs="仿宋GB2312"/>
          <w:color w:val="auto"/>
          <w:sz w:val="28"/>
          <w:szCs w:val="28"/>
        </w:rPr>
      </w:pPr>
      <w:r>
        <w:rPr>
          <w:rFonts w:hint="eastAsia" w:ascii="仿宋_GB2312" w:hAnsi="宋体" w:eastAsia="仿宋_GB2312" w:cs="仿宋GB2312"/>
          <w:color w:val="auto"/>
          <w:sz w:val="28"/>
          <w:szCs w:val="28"/>
        </w:rPr>
        <w:t>3.各学院需初步设计活动内容，于</w:t>
      </w:r>
      <w:r>
        <w:rPr>
          <w:rFonts w:hint="eastAsia" w:ascii="仿宋_GB2312" w:hAnsi="宋体" w:eastAsia="仿宋_GB2312" w:cs="仿宋GB2312"/>
          <w:color w:val="auto"/>
          <w:sz w:val="28"/>
          <w:szCs w:val="28"/>
          <w:lang w:val="en-US" w:eastAsia="zh-CN"/>
        </w:rPr>
        <w:t>4</w:t>
      </w:r>
      <w:r>
        <w:rPr>
          <w:rFonts w:hint="eastAsia" w:ascii="仿宋_GB2312" w:hAnsi="宋体" w:eastAsia="仿宋_GB2312" w:cs="仿宋GB2312"/>
          <w:color w:val="auto"/>
          <w:sz w:val="28"/>
          <w:szCs w:val="28"/>
        </w:rPr>
        <w:t>月</w:t>
      </w:r>
      <w:r>
        <w:rPr>
          <w:rFonts w:hint="eastAsia" w:ascii="仿宋_GB2312" w:hAnsi="宋体" w:eastAsia="仿宋_GB2312" w:cs="仿宋GB2312"/>
          <w:color w:val="auto"/>
          <w:sz w:val="28"/>
          <w:szCs w:val="28"/>
          <w:lang w:val="en-US" w:eastAsia="zh-CN"/>
        </w:rPr>
        <w:t>30</w:t>
      </w:r>
      <w:r>
        <w:rPr>
          <w:rFonts w:hint="eastAsia" w:ascii="仿宋_GB2312" w:hAnsi="宋体" w:eastAsia="仿宋_GB2312" w:cs="仿宋GB2312"/>
          <w:color w:val="auto"/>
          <w:sz w:val="28"/>
          <w:szCs w:val="28"/>
        </w:rPr>
        <w:t>日17:00前将活动策划和项目（至少三个，包括名称及简介）发至psy_councelling@fjnu.edu.cn。请各学院自行准备活动所需物资，并于5月2</w:t>
      </w:r>
      <w:r>
        <w:rPr>
          <w:rFonts w:hint="eastAsia" w:ascii="仿宋_GB2312" w:hAnsi="宋体" w:eastAsia="仿宋_GB2312" w:cs="仿宋GB2312"/>
          <w:color w:val="auto"/>
          <w:sz w:val="28"/>
          <w:szCs w:val="28"/>
          <w:lang w:val="en-US" w:eastAsia="zh-CN"/>
        </w:rPr>
        <w:t>7</w:t>
      </w:r>
      <w:r>
        <w:rPr>
          <w:rFonts w:hint="eastAsia" w:ascii="仿宋_GB2312" w:hAnsi="宋体" w:eastAsia="仿宋_GB2312" w:cs="仿宋GB2312"/>
          <w:color w:val="auto"/>
          <w:sz w:val="28"/>
          <w:szCs w:val="28"/>
        </w:rPr>
        <w:t>日</w:t>
      </w:r>
      <w:r>
        <w:rPr>
          <w:rFonts w:hint="eastAsia" w:ascii="仿宋_GB2312" w:hAnsi="宋体" w:eastAsia="仿宋_GB2312" w:cs="仿宋GB2312"/>
          <w:color w:val="auto"/>
          <w:sz w:val="28"/>
          <w:szCs w:val="28"/>
          <w:lang w:val="en-US" w:eastAsia="zh-CN"/>
        </w:rPr>
        <w:t>12</w:t>
      </w:r>
      <w:r>
        <w:rPr>
          <w:rFonts w:hint="eastAsia" w:ascii="仿宋_GB2312" w:hAnsi="宋体" w:eastAsia="仿宋_GB2312" w:cs="仿宋GB2312"/>
          <w:color w:val="auto"/>
          <w:sz w:val="28"/>
          <w:szCs w:val="28"/>
        </w:rPr>
        <w:t>:00前布场完毕。</w:t>
      </w:r>
    </w:p>
    <w:p w14:paraId="67E99DFB">
      <w:pPr>
        <w:autoSpaceDE w:val="0"/>
        <w:spacing w:line="560" w:lineRule="exact"/>
        <w:ind w:firstLine="560" w:firstLineChars="200"/>
        <w:rPr>
          <w:rFonts w:ascii="仿宋GB2312" w:hAnsi="仿宋GB2312"/>
          <w:color w:val="auto"/>
          <w:sz w:val="28"/>
          <w:szCs w:val="28"/>
        </w:rPr>
      </w:pPr>
      <w:r>
        <w:rPr>
          <w:rFonts w:hint="eastAsia" w:ascii="仿宋_GB2312" w:hAnsi="宋体" w:eastAsia="仿宋_GB2312" w:cs="仿宋GB2312"/>
          <w:color w:val="auto"/>
          <w:sz w:val="28"/>
          <w:szCs w:val="28"/>
        </w:rPr>
        <w:t>（</w:t>
      </w:r>
      <w:r>
        <w:rPr>
          <w:rFonts w:hint="eastAsia" w:ascii="仿宋_GB2312" w:hAnsi="宋体" w:eastAsia="仿宋_GB2312" w:cs="仿宋GB2312"/>
          <w:color w:val="auto"/>
          <w:sz w:val="28"/>
          <w:szCs w:val="28"/>
          <w:lang w:val="en-US" w:eastAsia="zh-CN"/>
        </w:rPr>
        <w:t>六</w:t>
      </w:r>
      <w:r>
        <w:rPr>
          <w:rFonts w:hint="eastAsia" w:ascii="仿宋_GB2312" w:hAnsi="宋体" w:eastAsia="仿宋_GB2312" w:cs="仿宋GB2312"/>
          <w:color w:val="auto"/>
          <w:sz w:val="28"/>
          <w:szCs w:val="28"/>
        </w:rPr>
        <w:t>）联系人：</w:t>
      </w:r>
      <w:r>
        <w:rPr>
          <w:rFonts w:hint="eastAsia" w:ascii="仿宋_GB2312" w:hAnsi="宋体" w:eastAsia="仿宋_GB2312" w:cs="仿宋GB2312"/>
          <w:color w:val="auto"/>
          <w:sz w:val="28"/>
          <w:szCs w:val="28"/>
          <w:lang w:val="en-US" w:eastAsia="zh-CN"/>
        </w:rPr>
        <w:t>刘柏辉</w:t>
      </w:r>
      <w:r>
        <w:rPr>
          <w:rFonts w:hint="eastAsia" w:ascii="仿宋_GB2312" w:hAnsi="宋体" w:eastAsia="仿宋_GB2312" w:cs="仿宋GB2312"/>
          <w:color w:val="auto"/>
          <w:sz w:val="28"/>
          <w:szCs w:val="28"/>
        </w:rPr>
        <w:t>，联系电话：0591-22867245。</w:t>
      </w:r>
    </w:p>
    <w:p w14:paraId="642D125C">
      <w:pPr>
        <w:rPr>
          <w:color w:val="auto"/>
        </w:rPr>
      </w:pPr>
    </w:p>
    <w:p w14:paraId="23E39DF3">
      <w:pPr>
        <w:widowControl/>
        <w:spacing w:line="440" w:lineRule="exact"/>
        <w:ind w:right="-512" w:rightChars="-244"/>
        <w:rPr>
          <w:rFonts w:hint="eastAsia" w:ascii="黑体" w:hAnsi="黑体" w:eastAsia="黑体" w:cs="黑体"/>
          <w:b w:val="0"/>
          <w:bCs w:val="0"/>
          <w:color w:val="000000"/>
          <w:sz w:val="30"/>
          <w:szCs w:val="30"/>
          <w:lang w:bidi="ar"/>
        </w:rPr>
      </w:pPr>
    </w:p>
    <w:p w14:paraId="558795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 w:name="仿宋GB2312">
    <w:altName w:val="Calibri"/>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8C97C"/>
    <w:multiLevelType w:val="singleLevel"/>
    <w:tmpl w:val="E868C97C"/>
    <w:lvl w:ilvl="0" w:tentative="0">
      <w:start w:val="10"/>
      <w:numFmt w:val="chineseCounting"/>
      <w:suff w:val="nothing"/>
      <w:lvlText w:val="%1、"/>
      <w:lvlJc w:val="left"/>
      <w:rPr>
        <w:rFonts w:hint="eastAsia"/>
      </w:rPr>
    </w:lvl>
  </w:abstractNum>
  <w:abstractNum w:abstractNumId="1">
    <w:nsid w:val="2D4D66FD"/>
    <w:multiLevelType w:val="singleLevel"/>
    <w:tmpl w:val="2D4D66FD"/>
    <w:lvl w:ilvl="0" w:tentative="0">
      <w:start w:val="2"/>
      <w:numFmt w:val="chineseCounting"/>
      <w:suff w:val="nothing"/>
      <w:lvlText w:val="（%1）"/>
      <w:lvlJc w:val="left"/>
      <w:rPr>
        <w:rFonts w:hint="eastAsia"/>
      </w:rPr>
    </w:lvl>
  </w:abstractNum>
  <w:abstractNum w:abstractNumId="2">
    <w:nsid w:val="6BD5D01D"/>
    <w:multiLevelType w:val="singleLevel"/>
    <w:tmpl w:val="6BD5D01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31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ind w:firstLine="412" w:firstLineChars="200"/>
    </w:pPr>
    <w:rPr>
      <w:rFonts w:ascii="Calibri" w:hAnsi="Calibri" w:eastAsia="宋体" w:cs="Times New Roman"/>
      <w:kern w:val="28"/>
      <w:szCs w:val="20"/>
    </w:rPr>
  </w:style>
  <w:style w:type="paragraph" w:styleId="3">
    <w:name w:val="Normal (Web)"/>
    <w:basedOn w:val="1"/>
    <w:unhideWhenUsed/>
    <w:uiPriority w:val="99"/>
    <w:pPr>
      <w:spacing w:before="100" w:beforeAutospacing="1" w:after="100" w:afterAutospacing="1"/>
      <w:jc w:val="left"/>
    </w:pPr>
    <w:rPr>
      <w:rFonts w:ascii="Calibri" w:hAnsi="Calibri" w:eastAsia="宋体" w:cs="Calibri"/>
      <w:kern w:val="0"/>
      <w:sz w:val="24"/>
      <w:szCs w:val="24"/>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2026-03-16T07:52:57Z</dcterms:created>
  <dc:creator>22726</dc:creator>
  <cp:lastModifiedBy>丘文福</cp:lastModifiedBy>
  <dcterms:modified xsi:type="dcterms:W3CDTF">2026-03-16T07:54:02Z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eyJoZGlkIjoiM2E3YjllNDQ0YTlkOGVjYjlhMTk5YzliMjk4MGJkYzMiLCJ1c2VySWQiOiIzNTE0OTYxMDgifQ==</vt:lpwstr>
  </property>
  <property fmtid="{D5CDD505-2E9C-101B-9397-08002B2CF9AE}" pid="4" name="ICV">
    <vt:lpwstr>070A10E9B2314AC1980ED76340C57B63_12</vt:lpwstr>
  </property>
</Properties>
</file>