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18C71">
      <w:pPr>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w:t>
      </w:r>
    </w:p>
    <w:p w14:paraId="280FC3FA">
      <w:pPr>
        <w:jc w:val="center"/>
      </w:pPr>
      <w:r>
        <w:rPr>
          <w:rFonts w:hint="eastAsia" w:ascii="方正小标宋简体" w:hAnsi="方正小标宋简体" w:eastAsia="方正小标宋简体" w:cs="方正小标宋简体"/>
          <w:sz w:val="32"/>
          <w:szCs w:val="40"/>
        </w:rPr>
        <w:t>2024年大学生教育管理优秀论文名单</w:t>
      </w:r>
    </w:p>
    <w:tbl>
      <w:tblPr>
        <w:tblStyle w:val="2"/>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0"/>
        <w:gridCol w:w="1025"/>
        <w:gridCol w:w="5470"/>
      </w:tblGrid>
      <w:tr w14:paraId="0E60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B647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一等奖（14篇）</w:t>
            </w:r>
          </w:p>
        </w:tc>
      </w:tr>
      <w:tr w14:paraId="1805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1F35">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6EC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姓名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F3C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论文题目</w:t>
            </w:r>
          </w:p>
        </w:tc>
      </w:tr>
      <w:tr w14:paraId="3ABA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6CB">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8905">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黄材楠</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51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ChatGPT赋能高校精准思政的技术优势、场景应用与路径探究</w:t>
            </w:r>
          </w:p>
        </w:tc>
      </w:tr>
      <w:tr w14:paraId="757E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AD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马克思主义学院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BF4D">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蔡慧云</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4C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福建精神赋能福建“大思政课”建设的价值意蕴、现实之困及实践理路</w:t>
            </w:r>
          </w:p>
        </w:tc>
      </w:tr>
      <w:tr w14:paraId="0765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45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生命科学学院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B7BA">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汤碧枝</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5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习近平总书记给青年群体回信的思想政治教育元素三维探析</w:t>
            </w:r>
          </w:p>
        </w:tc>
      </w:tr>
      <w:tr w14:paraId="724C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1B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物理与能源学院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CE99">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张炜琪</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7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共通、差异与互补：马克思主义与中华优秀传统文化的三重性</w:t>
            </w:r>
          </w:p>
        </w:tc>
      </w:tr>
      <w:tr w14:paraId="1564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7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数学与统计学院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6708">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黄丹丹</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72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以教育家精神引领新时代高校辅导员队伍建设探析</w:t>
            </w:r>
          </w:p>
        </w:tc>
      </w:tr>
      <w:tr w14:paraId="580C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EE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马克思主义学院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E2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闫磊峰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46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困境与超越：高校温暖班集体建构研究</w:t>
            </w:r>
          </w:p>
        </w:tc>
      </w:tr>
      <w:tr w14:paraId="1459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2E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物理与能源学院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7CA8">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伏旭斌</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18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教育家精神融入师范生美育教育的逻辑理路</w:t>
            </w:r>
          </w:p>
        </w:tc>
      </w:tr>
      <w:tr w14:paraId="316C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3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教师教育学院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63A2">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8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“精准思政的画像革命”：高校学生群体分析的大数据应用研究</w:t>
            </w:r>
          </w:p>
        </w:tc>
      </w:tr>
      <w:tr w14:paraId="5BF8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24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协和学院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B6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朱琳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FC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自信的回归：侯官文化融入高校育人体系的具身探索</w:t>
            </w:r>
          </w:p>
        </w:tc>
      </w:tr>
      <w:tr w14:paraId="4BEE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93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化学与材料学院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37F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赖丽慧</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7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数字化时代高校精准思政的现实困境与实践路径</w:t>
            </w:r>
          </w:p>
        </w:tc>
      </w:tr>
      <w:tr w14:paraId="3542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7A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地理科学学院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69E9">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邹秀琦</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9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AI赋能新时代学校美育：价值意蕴、现实困境与破解之道</w:t>
            </w:r>
          </w:p>
        </w:tc>
      </w:tr>
      <w:tr w14:paraId="58BE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9C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心理学院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CF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李雨潼</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0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“Z世代”大学生社会心态的矛盾表征、成因透视与引导策略</w:t>
            </w:r>
          </w:p>
        </w:tc>
      </w:tr>
      <w:tr w14:paraId="2DA8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46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物理与能源学院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EB6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邱陈铃</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02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场景理论视域下高校思想政治教育场景的数智力构造</w:t>
            </w:r>
          </w:p>
        </w:tc>
      </w:tr>
      <w:tr w14:paraId="63AB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D7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协和学院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33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李淑霞</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1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00后学前教育师范生就业选择影响因素分析——基于教育决策理性选择理论</w:t>
            </w:r>
          </w:p>
        </w:tc>
      </w:tr>
      <w:tr w14:paraId="6B9C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865C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二等奖（31篇）</w:t>
            </w:r>
          </w:p>
        </w:tc>
      </w:tr>
      <w:tr w14:paraId="3E4B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37A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6A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姓名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A6F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论文题目</w:t>
            </w:r>
          </w:p>
        </w:tc>
      </w:tr>
      <w:tr w14:paraId="248F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7A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文化旅游与公共管理学院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0BA4">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罗颖</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E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象牙塔中的局外人：新时代高校大学生学习内驱力的困境与破解</w:t>
            </w:r>
          </w:p>
        </w:tc>
      </w:tr>
      <w:tr w14:paraId="7400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75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化学与材料学院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4A75">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郑铖杰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1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心理弹性视角下高校硕士研究生心理压力源管理研究</w:t>
            </w:r>
          </w:p>
        </w:tc>
      </w:tr>
      <w:tr w14:paraId="0E95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B2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9D20">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高仁爱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17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挑战与机遇：网络圈层化视域下大学生思想政治教育的现实境遇与引导策略</w:t>
            </w:r>
          </w:p>
        </w:tc>
      </w:tr>
      <w:tr w14:paraId="0961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44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马克思主义学院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89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林欣雨</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CC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教育家精神引领高校辅导员成长的内在逻辑与实践要求</w:t>
            </w:r>
          </w:p>
        </w:tc>
      </w:tr>
      <w:tr w14:paraId="1C5A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1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0118">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黄羚杰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CA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教育家精神融入师范类高校学风建设体系的逻辑与路径研究</w:t>
            </w:r>
          </w:p>
        </w:tc>
      </w:tr>
      <w:tr w14:paraId="4102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1E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协和学院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43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黄佳娟</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1D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侯官文化助力新时代大学生爱国主义精神的培育研究</w:t>
            </w:r>
          </w:p>
        </w:tc>
      </w:tr>
      <w:tr w14:paraId="1B5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6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生命科学学院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858F">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张未利</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94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新时代高校学生干部“政治三力”培育：“何以必要”与“何以推进”</w:t>
            </w:r>
          </w:p>
        </w:tc>
      </w:tr>
      <w:tr w14:paraId="5ACF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35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美术学院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E29B">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林晓敏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BE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中华优秀传统文化涵养高校师德的价值意蕴、内在规律与实践路径</w:t>
            </w:r>
          </w:p>
        </w:tc>
      </w:tr>
      <w:tr w14:paraId="2CC2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D1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化学与材料学院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9E94">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邹晨鑫</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2F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优绩主义视域下高校思想政治工作的困境解析与路径优化</w:t>
            </w:r>
          </w:p>
        </w:tc>
      </w:tr>
      <w:tr w14:paraId="05E7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CD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社会历史学院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7ABA">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林莹琳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B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入圈·破圈·出圈：青年网络圈层化下高校思想政治教育的应对机制研究</w:t>
            </w:r>
          </w:p>
        </w:tc>
      </w:tr>
      <w:tr w14:paraId="60E4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52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经济学院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C74B">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李天丽</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4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“数字青年”的身份特质、多重症候及引导策略</w:t>
            </w:r>
          </w:p>
        </w:tc>
      </w:tr>
      <w:tr w14:paraId="6CF7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34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心理学院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F32D">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郑逸凡</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D4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困境与纾解：网络集群行为盛行下高校思想政治教育风险防范研究</w:t>
            </w:r>
          </w:p>
        </w:tc>
      </w:tr>
      <w:tr w14:paraId="53C6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09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D14F">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金君敏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69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筑牢思想基石，精耕集体沃土：高校辅导员助力温暖集体构建路径剖析</w:t>
            </w:r>
          </w:p>
        </w:tc>
      </w:tr>
      <w:tr w14:paraId="42A9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AC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协和学院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95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林晓玲</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44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基因.价值.路径：侯官文化与高校思政教育的三维融合</w:t>
            </w:r>
          </w:p>
        </w:tc>
      </w:tr>
      <w:tr w14:paraId="2279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59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外国语学院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AEF">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40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数智融合视阈下大学生“关键能力”构建逻辑与实践审思</w:t>
            </w:r>
          </w:p>
        </w:tc>
      </w:tr>
      <w:tr w14:paraId="7697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0A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计算机与网络空间安全学院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E552">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陈莹</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A9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国际舆论视域下东盟来华留学生中国国情教育与国家形象塑造</w:t>
            </w:r>
          </w:p>
        </w:tc>
      </w:tr>
      <w:tr w14:paraId="3C2E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AF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物理与能源学院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13C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董衍坤</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71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智能算法推荐赋能新时代大学生网络思政教育的路径研究</w:t>
            </w:r>
          </w:p>
        </w:tc>
      </w:tr>
      <w:tr w14:paraId="2321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7E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传播学院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B5B6">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俞欢</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C6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网生时代高校思政育人的媒介机制与阵地建设</w:t>
            </w:r>
          </w:p>
        </w:tc>
      </w:tr>
      <w:tr w14:paraId="24C0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C6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化学与材料学院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3472">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C1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破壁与融合：网络圈层化背景下青年塑造主流价值观认同感的内在机理、现实困境及优化路径</w:t>
            </w:r>
          </w:p>
        </w:tc>
      </w:tr>
      <w:tr w14:paraId="7AF4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2F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地理科学学院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43EC">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郑晨宇</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2B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福建省红色资源融入高校学生党建工作路径研究</w:t>
            </w:r>
          </w:p>
        </w:tc>
      </w:tr>
      <w:tr w14:paraId="4A6F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6E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计算机与网络空间安全学院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AF71">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陈雨蒙</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14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当代大学生民俗泛化的亚文化实践的表征、成因及其引导</w:t>
            </w:r>
          </w:p>
        </w:tc>
      </w:tr>
      <w:tr w14:paraId="6DEA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3B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海外教育学院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EB0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杨晓慧</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1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人工智能赋能高校辅导员新质思政工作能力提升路径研究</w:t>
            </w:r>
          </w:p>
        </w:tc>
      </w:tr>
      <w:tr w14:paraId="0EE9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81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F8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俞悦</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1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高校“兴趣圈”网络文化的思政引导策略研究</w:t>
            </w:r>
          </w:p>
        </w:tc>
      </w:tr>
      <w:tr w14:paraId="1103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55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环境与资源学院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32A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郑滢滢</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B6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高校思想政治教育素材碎片化的实然样态、运用困境与析理整合 </w:t>
            </w:r>
          </w:p>
        </w:tc>
      </w:tr>
      <w:tr w14:paraId="3844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57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4FA1">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谢静杨</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9E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精准思政视域下高校艺术类学生思想政治教育的价值意蕴、现实挑战与优化路径</w:t>
            </w:r>
          </w:p>
        </w:tc>
      </w:tr>
      <w:tr w14:paraId="7232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E9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社会历史学院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5FFD">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楚一泽</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DD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基于信息偶遇理论的网络环境大学生思政教育研究 </w:t>
            </w:r>
          </w:p>
        </w:tc>
      </w:tr>
      <w:tr w14:paraId="6ACD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D8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生命科学学院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BA9A">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林永杰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1C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新时代大学生美好生活观培育：理论逻辑、价值逻辑与实践逻辑</w:t>
            </w:r>
          </w:p>
        </w:tc>
      </w:tr>
      <w:tr w14:paraId="20CC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94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海外教育学院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1A2F">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谢美杰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42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历史文化培塑新时代青年历史自信的实践路径研究</w:t>
            </w:r>
          </w:p>
        </w:tc>
      </w:tr>
      <w:tr w14:paraId="6092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6D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627A">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林虎</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9F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新时代推进大中小学法治教育一体化的价值意蕴、现实困境及实践理路</w:t>
            </w:r>
          </w:p>
        </w:tc>
      </w:tr>
      <w:tr w14:paraId="091E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2D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经济学院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A621">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陈天来</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B4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历史、理论和实践逻辑：新时代高校辅导员政治自觉育养的学理探赜</w:t>
            </w:r>
          </w:p>
        </w:tc>
      </w:tr>
      <w:tr w14:paraId="546A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98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9295">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陈鑫铃</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BF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新质生产力赋能高校思想政治教育高质量发展的路径探索</w:t>
            </w:r>
          </w:p>
        </w:tc>
      </w:tr>
      <w:tr w14:paraId="6680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DC03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三等奖（43篇）</w:t>
            </w:r>
          </w:p>
        </w:tc>
      </w:tr>
      <w:tr w14:paraId="6F94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70F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A2A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姓名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009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论文题目</w:t>
            </w:r>
          </w:p>
        </w:tc>
      </w:tr>
      <w:tr w14:paraId="7FE2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78A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外国语学院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12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黄家鑫</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D8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新质生产力与五育并举深度融通的理论建构和实践向度</w:t>
            </w:r>
          </w:p>
        </w:tc>
      </w:tr>
      <w:tr w14:paraId="3070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58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计算机与网络空间安全学院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03C9">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蔡兹章</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C6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大学生数字阅读特点与引导策略研究</w:t>
            </w:r>
          </w:p>
        </w:tc>
      </w:tr>
      <w:tr w14:paraId="7B54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E7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文化旅游与公共管理学院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28FF">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沈榕</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AD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以热词知新情：高校思政教育工作的运用研究与创新路径</w:t>
            </w:r>
          </w:p>
        </w:tc>
      </w:tr>
      <w:tr w14:paraId="38BC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93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ABE6">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刘欣格</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D3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“五育融合”视域下，体育赛事融入高校思政育人体系的多维价值与实践探索</w:t>
            </w:r>
          </w:p>
        </w:tc>
      </w:tr>
      <w:tr w14:paraId="7ADC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A3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51F9">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姜楠</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89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整合与探索：“三全育人”视域下辅导员就业指导工作的提质策略研究</w:t>
            </w:r>
          </w:p>
        </w:tc>
      </w:tr>
      <w:tr w14:paraId="2123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49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经济学院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302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卓宽裕</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9C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新时代爱国主义精神培育的四维审视</w:t>
            </w:r>
          </w:p>
        </w:tc>
      </w:tr>
      <w:tr w14:paraId="7E98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EE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社会历史学院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AF8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于腾</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30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“大思政课”视域下师范生教育家精神培育路径探析</w:t>
            </w:r>
          </w:p>
        </w:tc>
      </w:tr>
      <w:tr w14:paraId="4006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A9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海外教育学院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CA78">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姚琳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1D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新时代校园文化活动对大学生思想政治教育的影响与挑战</w:t>
            </w:r>
          </w:p>
        </w:tc>
      </w:tr>
      <w:tr w14:paraId="2A4B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50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美术学院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1FB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林旭</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9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精准思政视域下高校资助育人质量提升研究</w:t>
            </w:r>
          </w:p>
        </w:tc>
      </w:tr>
      <w:tr w14:paraId="2FD2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D0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经济学院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1D9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饶倩</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C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数字韧性教育融入高校大学生教育探析</w:t>
            </w:r>
          </w:p>
        </w:tc>
      </w:tr>
      <w:tr w14:paraId="3D6B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5D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91F9">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黄镇城</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4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思想政治教育视角下青年人“搭子社交”现象的探析</w:t>
            </w:r>
          </w:p>
        </w:tc>
      </w:tr>
      <w:tr w14:paraId="3F6E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EF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272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陈仕杰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0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融合教育背景下普通高校无障碍环境建设的价值意蕴、现实梗阻及实践路径</w:t>
            </w:r>
          </w:p>
        </w:tc>
      </w:tr>
      <w:tr w14:paraId="0E77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8D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BEF0">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连萍丽</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93C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需求侧视角下促进高校毕业生高质量充分就业的路径研究——基于我省71家民营企业用人需求研究分析</w:t>
            </w:r>
          </w:p>
        </w:tc>
      </w:tr>
      <w:tr w14:paraId="2E7B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0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文化旅游与公共管理学院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D15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何桂洪</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B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中国政府如何推进高校安全治理——基于政策工具与政策要素的分析</w:t>
            </w:r>
          </w:p>
        </w:tc>
      </w:tr>
      <w:tr w14:paraId="1E59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7F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B74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叶梦萱</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2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新时代教育家精神赋能师范生思想政治教育：内在逻辑、价值意蕴与实施路径</w:t>
            </w:r>
          </w:p>
        </w:tc>
      </w:tr>
      <w:tr w14:paraId="6A75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63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计算机与网络空间安全学院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893B">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黄静瑜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0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融媒体时代加强高校宣传思想文化工作的现实挑战和实践路径</w:t>
            </w:r>
          </w:p>
        </w:tc>
      </w:tr>
      <w:tr w14:paraId="1EE0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6B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044">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李蕴衍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D3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浅谈经典文学作品对艺术类学生积极心理品质的培育功能</w:t>
            </w:r>
          </w:p>
        </w:tc>
      </w:tr>
      <w:tr w14:paraId="0E7A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74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教师教育学院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F52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廖伊诺</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A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“三圈理论”视角下少数民族预科学生资助体系构建研究</w:t>
            </w:r>
          </w:p>
        </w:tc>
      </w:tr>
      <w:tr w14:paraId="2CED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9E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计算机与网络空间安全学院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25A4">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张景雄</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E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新质生产力视域下“红客”人才思政教育——逻辑机理、现实困境和实现路径</w:t>
            </w:r>
          </w:p>
        </w:tc>
      </w:tr>
      <w:tr w14:paraId="7D26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A4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数学与统计学院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0492">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林慧阳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B8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教育强国背景下高校实施新时代立德树人工程的可为、应为与何为</w:t>
            </w:r>
          </w:p>
        </w:tc>
      </w:tr>
      <w:tr w14:paraId="560C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B6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马克思主义学院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A038">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李伟达</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B8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廉洁文化融入高校思政课教学研究——以福建省廉洁文化为例</w:t>
            </w:r>
          </w:p>
        </w:tc>
      </w:tr>
      <w:tr w14:paraId="2ACB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B2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生命科学学院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4A34">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何明波</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B5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体育“饭圈化”的病理溯源、症候透视及诊治理路</w:t>
            </w:r>
          </w:p>
        </w:tc>
      </w:tr>
      <w:tr w14:paraId="7FAD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F4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09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杨晶</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B0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毕业生网络社交“圈层化”背景下的就业引导策略研究</w:t>
            </w:r>
          </w:p>
        </w:tc>
      </w:tr>
      <w:tr w14:paraId="15B5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58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心理学院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B319">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王丽君</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14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当代人文社科专业大学生就业变化与促进就业对策探析——以F大学X专业为例</w:t>
            </w:r>
          </w:p>
        </w:tc>
      </w:tr>
      <w:tr w14:paraId="2D09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F2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教师教育学院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73F1">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叶源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A6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媒介化视域下大学生“夜骑开封”的心理及行为研究</w:t>
            </w:r>
          </w:p>
        </w:tc>
      </w:tr>
      <w:tr w14:paraId="4B19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F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外国语学院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1E3D">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张甜甜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B9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学习风格视域下大学生党史学习教育的现状与路径</w:t>
            </w:r>
          </w:p>
        </w:tc>
      </w:tr>
      <w:tr w14:paraId="5C65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F3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27F6">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杨世超</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CE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“精准思政”理念在研究生思想政治教育中的运用路径探析</w:t>
            </w:r>
          </w:p>
        </w:tc>
      </w:tr>
      <w:tr w14:paraId="7622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F5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物理与能源学院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0504">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刘波</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2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精准思政视域下构建高校育人共同体的内在逻辑与路径探析</w:t>
            </w:r>
          </w:p>
        </w:tc>
      </w:tr>
      <w:tr w14:paraId="5DB8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C1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计算机与网络空间安全学院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9921">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赵奥东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B3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积极心理学视角下高校辅导员应对心理亚健康学生的教育策略实践路径分析</w:t>
            </w:r>
          </w:p>
        </w:tc>
      </w:tr>
      <w:tr w14:paraId="31BF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C7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3B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刘为晨</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3B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人类命运共同体视域下对高校思政工作的思考——以第二十三届“汉语桥”为例</w:t>
            </w:r>
          </w:p>
        </w:tc>
      </w:tr>
      <w:tr w14:paraId="4D7B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F1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化学与材料学院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BD0E">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金钰珍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79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高校创新创业教育与专业教育深度融合的提升路径探究</w:t>
            </w:r>
          </w:p>
        </w:tc>
      </w:tr>
      <w:tr w14:paraId="3B4E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A1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4CD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张桢远</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8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党建引领乡村振兴高质量发展的实践探索——以福建省龙岩市新罗区小池镇培斜村为例</w:t>
            </w:r>
          </w:p>
        </w:tc>
      </w:tr>
      <w:tr w14:paraId="416C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2C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外国语学院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515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汪蔚霖</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82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数智背景下教育家精神融入高校师范生职业理想教育路径研究</w:t>
            </w:r>
          </w:p>
        </w:tc>
      </w:tr>
      <w:tr w14:paraId="5965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66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社会历史学院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E9D3">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傅利琴</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E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“四新”建设背景下高校复合型专业辅导员与专业课教师协同育人路径研究</w:t>
            </w:r>
          </w:p>
        </w:tc>
      </w:tr>
      <w:tr w14:paraId="4564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AB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BBAD">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C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习近平总书记在福建工作期间的探索与实践融入高校思政课建设的实践路径</w:t>
            </w:r>
          </w:p>
        </w:tc>
      </w:tr>
      <w:tr w14:paraId="5C58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0E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海外教育学院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2B28">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陈国艺</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A4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朋辈的力量：高校运动员青年榜样引领作用机制理论逻辑与实践路径</w:t>
            </w:r>
          </w:p>
        </w:tc>
      </w:tr>
      <w:tr w14:paraId="69B2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88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传播学院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ED4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冯珍珍</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9C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新时代高校研究生兼职辅导员的培养路径探微</w:t>
            </w:r>
          </w:p>
        </w:tc>
      </w:tr>
      <w:tr w14:paraId="5EE9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A2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A477">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郭佳鹏</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3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红色文化资源在思政教育中的创新应用研究</w:t>
            </w:r>
          </w:p>
        </w:tc>
      </w:tr>
      <w:tr w14:paraId="58FB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C5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光电与信息工程学院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4095">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林炎</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5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中国式现代化视域下新工科人才培养的路径研究</w:t>
            </w:r>
          </w:p>
        </w:tc>
      </w:tr>
      <w:tr w14:paraId="0FB0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58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518B">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姚起航</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7A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基于博弈论的高校课堂纪律管理模型研究</w:t>
            </w:r>
          </w:p>
        </w:tc>
      </w:tr>
      <w:tr w14:paraId="66D6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4E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AA40">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郑思彬</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27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思情、品韵、达意——高校思政工作美育路径探索</w:t>
            </w:r>
          </w:p>
        </w:tc>
      </w:tr>
      <w:tr w14:paraId="7E7D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A5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音乐学院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D3E0">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黄婉芳</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4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马克思主义文艺观融入艺术类大学生价值观培育的价值思考与路径探析</w:t>
            </w:r>
          </w:p>
        </w:tc>
      </w:tr>
      <w:tr w14:paraId="784A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1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马克思主义学院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52C6">
            <w:pPr>
              <w:keepNext w:val="0"/>
              <w:keepLines w:val="0"/>
              <w:widowControl/>
              <w:suppressLineNumbers w:val="0"/>
              <w:jc w:val="center"/>
              <w:textAlignment w:val="center"/>
              <w:rPr>
                <w:rFonts w:hint="eastAsia" w:ascii="仿宋_GB2312" w:hAnsi="宋体" w:eastAsia="仿宋_GB2312" w:cs="仿宋_GB2312"/>
                <w:i w:val="0"/>
                <w:iCs w:val="0"/>
                <w:color w:val="222222"/>
                <w:sz w:val="22"/>
                <w:szCs w:val="22"/>
                <w:u w:val="none"/>
              </w:rPr>
            </w:pPr>
            <w:r>
              <w:rPr>
                <w:rFonts w:hint="eastAsia" w:ascii="仿宋_GB2312" w:hAnsi="宋体" w:eastAsia="仿宋_GB2312" w:cs="仿宋_GB2312"/>
                <w:i w:val="0"/>
                <w:iCs w:val="0"/>
                <w:color w:val="222222"/>
                <w:kern w:val="0"/>
                <w:sz w:val="22"/>
                <w:szCs w:val="22"/>
                <w:u w:val="none"/>
                <w:lang w:val="en-US" w:eastAsia="zh-CN" w:bidi="ar"/>
              </w:rPr>
              <w:t>黄敬</w:t>
            </w:r>
            <w:bookmarkStart w:id="0" w:name="_GoBack"/>
            <w:bookmarkEnd w:id="0"/>
            <w:r>
              <w:rPr>
                <w:rFonts w:hint="eastAsia" w:ascii="仿宋_GB2312" w:hAnsi="宋体" w:eastAsia="仿宋_GB2312" w:cs="仿宋_GB2312"/>
                <w:i w:val="0"/>
                <w:iCs w:val="0"/>
                <w:color w:val="222222"/>
                <w:kern w:val="0"/>
                <w:sz w:val="22"/>
                <w:szCs w:val="22"/>
                <w:u w:val="none"/>
                <w:lang w:val="en-US" w:eastAsia="zh-CN" w:bidi="ar"/>
              </w:rPr>
              <w:t>兵</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7B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精准思政视域下提升高校辅导员思政引领力策略论析</w:t>
            </w:r>
          </w:p>
        </w:tc>
      </w:tr>
    </w:tbl>
    <w:p w14:paraId="1434D5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55EDE"/>
    <w:rsid w:val="00941EEF"/>
    <w:rsid w:val="00F615DC"/>
    <w:rsid w:val="0199233B"/>
    <w:rsid w:val="03A451B6"/>
    <w:rsid w:val="054A29A6"/>
    <w:rsid w:val="05BD523C"/>
    <w:rsid w:val="06FA1DDE"/>
    <w:rsid w:val="076B4F94"/>
    <w:rsid w:val="07E40DEB"/>
    <w:rsid w:val="082E6CF6"/>
    <w:rsid w:val="08933EB1"/>
    <w:rsid w:val="08F65082"/>
    <w:rsid w:val="08F8013E"/>
    <w:rsid w:val="09A63ACB"/>
    <w:rsid w:val="09D70BC6"/>
    <w:rsid w:val="0A53411B"/>
    <w:rsid w:val="0B516C5A"/>
    <w:rsid w:val="0D766E2B"/>
    <w:rsid w:val="116E3423"/>
    <w:rsid w:val="14432C2D"/>
    <w:rsid w:val="146E6AC9"/>
    <w:rsid w:val="15231D6C"/>
    <w:rsid w:val="15A567D0"/>
    <w:rsid w:val="18C02EE5"/>
    <w:rsid w:val="18CF1D2E"/>
    <w:rsid w:val="1A2F325B"/>
    <w:rsid w:val="1C6D163A"/>
    <w:rsid w:val="1C7F02D8"/>
    <w:rsid w:val="1CF36955"/>
    <w:rsid w:val="1D30501D"/>
    <w:rsid w:val="1F720026"/>
    <w:rsid w:val="1FE31310"/>
    <w:rsid w:val="21317BA3"/>
    <w:rsid w:val="22AC3340"/>
    <w:rsid w:val="239834A0"/>
    <w:rsid w:val="23C93803"/>
    <w:rsid w:val="24410D68"/>
    <w:rsid w:val="244D51F6"/>
    <w:rsid w:val="25142A47"/>
    <w:rsid w:val="29741274"/>
    <w:rsid w:val="2B6840B0"/>
    <w:rsid w:val="2BCC32C9"/>
    <w:rsid w:val="2E116C49"/>
    <w:rsid w:val="2E565105"/>
    <w:rsid w:val="2F455F3B"/>
    <w:rsid w:val="30405C01"/>
    <w:rsid w:val="30B13702"/>
    <w:rsid w:val="32044735"/>
    <w:rsid w:val="324E02C9"/>
    <w:rsid w:val="327D1CBC"/>
    <w:rsid w:val="32B57691"/>
    <w:rsid w:val="35C4339C"/>
    <w:rsid w:val="379A71F5"/>
    <w:rsid w:val="396122CC"/>
    <w:rsid w:val="3A1A2E06"/>
    <w:rsid w:val="3B717139"/>
    <w:rsid w:val="3CAB2827"/>
    <w:rsid w:val="3D096684"/>
    <w:rsid w:val="3DBD5ADE"/>
    <w:rsid w:val="3E915824"/>
    <w:rsid w:val="3F346EC6"/>
    <w:rsid w:val="3F9F7D46"/>
    <w:rsid w:val="4027594A"/>
    <w:rsid w:val="40A54101"/>
    <w:rsid w:val="411E6632"/>
    <w:rsid w:val="414B020B"/>
    <w:rsid w:val="42406B2C"/>
    <w:rsid w:val="43056BCD"/>
    <w:rsid w:val="464B4802"/>
    <w:rsid w:val="48155EDE"/>
    <w:rsid w:val="48431D54"/>
    <w:rsid w:val="48824427"/>
    <w:rsid w:val="48BE5933"/>
    <w:rsid w:val="4AA3573A"/>
    <w:rsid w:val="4B181D2B"/>
    <w:rsid w:val="4BA65098"/>
    <w:rsid w:val="4D2F546A"/>
    <w:rsid w:val="4DDA3ACC"/>
    <w:rsid w:val="4E6C6DC1"/>
    <w:rsid w:val="4EDC5DCC"/>
    <w:rsid w:val="4FDA5E65"/>
    <w:rsid w:val="50D4264A"/>
    <w:rsid w:val="50DA6A89"/>
    <w:rsid w:val="50FE05FF"/>
    <w:rsid w:val="51B72CF4"/>
    <w:rsid w:val="526B633B"/>
    <w:rsid w:val="52F97BA4"/>
    <w:rsid w:val="53D67A3E"/>
    <w:rsid w:val="55A34CB5"/>
    <w:rsid w:val="587C46F4"/>
    <w:rsid w:val="59D75DB6"/>
    <w:rsid w:val="5A494FF7"/>
    <w:rsid w:val="5CA73D92"/>
    <w:rsid w:val="5D16703D"/>
    <w:rsid w:val="5D683B28"/>
    <w:rsid w:val="60D82F15"/>
    <w:rsid w:val="62265F1B"/>
    <w:rsid w:val="64DC7A4F"/>
    <w:rsid w:val="6733399D"/>
    <w:rsid w:val="677019F7"/>
    <w:rsid w:val="6798601C"/>
    <w:rsid w:val="68F53E34"/>
    <w:rsid w:val="68FC4E2C"/>
    <w:rsid w:val="69405183"/>
    <w:rsid w:val="6B01661E"/>
    <w:rsid w:val="6C2B4F2B"/>
    <w:rsid w:val="6C62615F"/>
    <w:rsid w:val="6D960717"/>
    <w:rsid w:val="6E4650CC"/>
    <w:rsid w:val="6EAA3BA7"/>
    <w:rsid w:val="6F6C2B90"/>
    <w:rsid w:val="6F826271"/>
    <w:rsid w:val="6FC65805"/>
    <w:rsid w:val="70F6091E"/>
    <w:rsid w:val="720571A9"/>
    <w:rsid w:val="723D363E"/>
    <w:rsid w:val="7471202D"/>
    <w:rsid w:val="753A39CC"/>
    <w:rsid w:val="77B87DCD"/>
    <w:rsid w:val="77F52E87"/>
    <w:rsid w:val="7C3F5C77"/>
    <w:rsid w:val="7CA703CE"/>
    <w:rsid w:val="7E0D1F90"/>
    <w:rsid w:val="7E87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3165</Words>
  <Characters>3177</Characters>
  <Lines>0</Lines>
  <Paragraphs>0</Paragraphs>
  <TotalTime>40</TotalTime>
  <ScaleCrop>false</ScaleCrop>
  <LinksUpToDate>false</LinksUpToDate>
  <CharactersWithSpaces>3179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2025-01-08T00:46:00Z</dcterms:created>
  <dc:creator>王一舟</dc:creator>
  <cp:lastModifiedBy>王一舟</cp:lastModifiedBy>
  <dcterms:modified xsi:type="dcterms:W3CDTF">2025-01-17T01:54:44Z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C8761EED66D24864870A2B1BFBEB1DF3_11</vt:lpwstr>
  </property>
  <property fmtid="{D5CDD505-2E9C-101B-9397-08002B2CF9AE}" pid="4" name="KSOTemplateDocerSaveRecord">
    <vt:lpwstr>eyJoZGlkIjoiNmU5ZmI2M2E0Yjk0MTQ5OGMxMjUwNjY4YWJhYzkxOTcifQ==</vt:lpwstr>
  </property>
</Properties>
</file>