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281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EF84B9"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福建师范大学202</w:t>
      </w:r>
      <w:r>
        <w:rPr>
          <w:rFonts w:hint="eastAsia" w:ascii="方正小标宋简体" w:eastAsia="方正小标宋简体"/>
          <w:sz w:val="36"/>
          <w:lang w:val="en-US" w:eastAsia="zh-CN"/>
        </w:rPr>
        <w:t>4-2025</w:t>
      </w:r>
      <w:r>
        <w:rPr>
          <w:rFonts w:hint="eastAsia" w:ascii="方正小标宋简体" w:eastAsia="方正小标宋简体"/>
          <w:sz w:val="36"/>
        </w:rPr>
        <w:t>学年优秀易班指导老师申请表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41"/>
        <w:gridCol w:w="851"/>
        <w:gridCol w:w="935"/>
        <w:gridCol w:w="1191"/>
        <w:gridCol w:w="2027"/>
      </w:tblGrid>
      <w:tr w14:paraId="6A89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55A304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AE0C3E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89FDD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FA53A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B462EA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C9726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37A3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05F08A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  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E78C3B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3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职    务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69D6EB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4BFD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F5EE18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个人易班经验值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0401C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C855B7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个人易班网薪值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DE22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2CFC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D301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学院青马易战</w:t>
            </w:r>
          </w:p>
          <w:p w14:paraId="7101D4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参与度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EC4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069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学院青马易战</w:t>
            </w:r>
          </w:p>
          <w:p w14:paraId="646022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正确率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85C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3A93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BD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3B39A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324E16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5C270C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34C56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 w14:paraId="7002B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50A44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7963B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5F3CD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 w14:paraId="27D28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240A8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 w14:paraId="6D672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0847A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事</w:t>
            </w:r>
          </w:p>
          <w:p w14:paraId="0218FB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5283C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迹</w:t>
            </w:r>
          </w:p>
          <w:p w14:paraId="75F576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40FB1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022FF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7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DFB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（本栏请简要说明担任易班指导老师所组织开展的活动、对易班的推广贡献程度等，支撑材料请附页）</w:t>
            </w:r>
          </w:p>
          <w:p w14:paraId="4BE2D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36386A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2DE1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F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学院推荐意见</w:t>
            </w:r>
          </w:p>
        </w:tc>
        <w:tc>
          <w:tcPr>
            <w:tcW w:w="5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9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学校审批意见</w:t>
            </w:r>
          </w:p>
        </w:tc>
      </w:tr>
      <w:tr w14:paraId="7D4F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4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1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4D618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4BE56F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1865C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7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领导签名：         </w:t>
            </w:r>
          </w:p>
          <w:p w14:paraId="16387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  <w:p w14:paraId="569B0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  <w:tc>
          <w:tcPr>
            <w:tcW w:w="5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3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51DE0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776E1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53768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304A50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7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</w:p>
          <w:p w14:paraId="514E3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  <w:p w14:paraId="5B02C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  <w:p w14:paraId="1B12A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</w:tbl>
    <w:p w14:paraId="2FD2622F">
      <w:pPr>
        <w:tabs>
          <w:tab w:val="left" w:pos="750"/>
        </w:tabs>
        <w:ind w:firstLine="420" w:firstLineChars="200"/>
        <w:jc w:val="left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方正小标宋简体" w:hAnsi="Times New Roman" w:eastAsia="方正小标宋简体" w:cs="Times New Roman"/>
          <w:sz w:val="24"/>
          <w:szCs w:val="24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24"/>
          <w:szCs w:val="24"/>
        </w:rPr>
        <w:t>备注：请勿改变表格格式。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4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zFlYjA3YzA5OTIwODFkYTljZTAxNDliYmQzODIifQ=="/>
  </w:docVars>
  <w:rsids>
    <w:rsidRoot w:val="00000000"/>
    <w:rsid w:val="02F53EA0"/>
    <w:rsid w:val="0B5076C1"/>
    <w:rsid w:val="0B992D3A"/>
    <w:rsid w:val="16CD776D"/>
    <w:rsid w:val="19EE4E9E"/>
    <w:rsid w:val="22F108FF"/>
    <w:rsid w:val="294B73A6"/>
    <w:rsid w:val="5B9F0004"/>
    <w:rsid w:val="5D8C68B9"/>
    <w:rsid w:val="63602E06"/>
    <w:rsid w:val="63C128AB"/>
    <w:rsid w:val="74C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173</Characters>
  <Lines>1</Lines>
  <Paragraphs>1</Paragraphs>
  <TotalTime>4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2022-11-23T07:10:00Z</dcterms:created>
  <dc:creator>Administrator</dc:creator>
  <cp:lastModifiedBy>王岳俊</cp:lastModifiedBy>
  <cp:lastPrinted>2024-11-21T02:43:00Z</cp:lastPrinted>
  <dcterms:modified xsi:type="dcterms:W3CDTF">2025-09-08T13:19:20Z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B243D09DDC784292A663A44F54D4226B_13</vt:lpwstr>
  </property>
  <property fmtid="{D5CDD505-2E9C-101B-9397-08002B2CF9AE}" pid="4" name="KSOTemplateDocerSaveRecord">
    <vt:lpwstr>eyJoZGlkIjoiMzAxMzFhN2I2ZjhhNWQ2MTU1NTZiZmVhNTM3NGM1OTQiLCJ1c2VySWQiOiI0MTU1MDMwMTMifQ==</vt:lpwstr>
  </property>
</Properties>
</file>