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0A" w:rsidRDefault="00DB080A" w:rsidP="00DB080A">
      <w:pPr>
        <w:spacing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附件1</w:t>
      </w:r>
    </w:p>
    <w:p w:rsidR="00DB080A" w:rsidRDefault="00DB080A" w:rsidP="00DB080A">
      <w:pPr>
        <w:spacing w:line="560" w:lineRule="exact"/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疫情</w:t>
      </w:r>
      <w:r>
        <w:rPr>
          <w:rFonts w:ascii="黑体" w:eastAsia="黑体" w:hAnsi="黑体"/>
          <w:sz w:val="32"/>
        </w:rPr>
        <w:t>防控期间</w:t>
      </w:r>
      <w:r>
        <w:rPr>
          <w:rFonts w:ascii="黑体" w:eastAsia="黑体" w:hAnsi="黑体" w:hint="eastAsia"/>
          <w:sz w:val="32"/>
        </w:rPr>
        <w:t>临时勤工助学</w:t>
      </w:r>
      <w:r>
        <w:rPr>
          <w:rFonts w:ascii="黑体" w:eastAsia="黑体" w:hAnsi="黑体"/>
          <w:sz w:val="32"/>
        </w:rPr>
        <w:t>岗位</w:t>
      </w:r>
      <w:r>
        <w:rPr>
          <w:rFonts w:ascii="黑体" w:eastAsia="黑体" w:hAnsi="黑体" w:hint="eastAsia"/>
          <w:sz w:val="32"/>
        </w:rPr>
        <w:t>设置一览</w:t>
      </w:r>
      <w:r>
        <w:rPr>
          <w:rFonts w:ascii="黑体" w:eastAsia="黑体" w:hAnsi="黑体"/>
          <w:sz w:val="32"/>
        </w:rPr>
        <w:t>表</w:t>
      </w:r>
      <w:bookmarkEnd w:id="0"/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886"/>
        <w:gridCol w:w="2766"/>
        <w:gridCol w:w="2552"/>
        <w:gridCol w:w="2409"/>
      </w:tblGrid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本科生</w:t>
            </w:r>
            <w:r>
              <w:rPr>
                <w:rFonts w:ascii="等线" w:eastAsia="等线" w:hAnsi="宋体"/>
                <w:b/>
                <w:color w:val="000000"/>
                <w:kern w:val="0"/>
                <w:sz w:val="22"/>
              </w:rPr>
              <w:t>岗</w:t>
            </w:r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研究生</w:t>
            </w:r>
            <w:r>
              <w:rPr>
                <w:rFonts w:ascii="等线" w:eastAsia="等线" w:hAnsi="宋体"/>
                <w:b/>
                <w:color w:val="000000"/>
                <w:kern w:val="0"/>
                <w:sz w:val="22"/>
              </w:rPr>
              <w:t>岗</w:t>
            </w:r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等线" w:eastAsia="等线" w:hAnsi="宋体" w:hint="eastAsia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教育学部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8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心理学院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5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48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5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5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6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15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12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传播学院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6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社会历史学院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9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5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7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6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5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数学与信息学院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9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物理与能源学院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4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光电与</w:t>
            </w:r>
            <w:proofErr w:type="gramEnd"/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34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6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12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3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13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9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2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中共福建省委党校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Default="00DB080A" w:rsidP="00DB080A">
            <w:pPr>
              <w:widowControl/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A" w:rsidRDefault="00DB080A" w:rsidP="00DB080A">
            <w:pPr>
              <w:jc w:val="center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 xml:space="preserve">1 </w:t>
            </w:r>
          </w:p>
        </w:tc>
      </w:tr>
      <w:tr w:rsidR="00DB080A" w:rsidTr="00DB080A">
        <w:trPr>
          <w:trHeight w:hRule="exact" w:val="510"/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0A" w:rsidRPr="005F051E" w:rsidRDefault="00DB080A" w:rsidP="00DB080A">
            <w:pPr>
              <w:jc w:val="left"/>
              <w:rPr>
                <w:rFonts w:ascii="等线" w:eastAsia="等线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注：本科生勤工助学岗位和研究生</w:t>
            </w:r>
            <w:r>
              <w:rPr>
                <w:rFonts w:ascii="等线" w:eastAsia="等线" w:hAnsi="宋体"/>
                <w:color w:val="000000"/>
                <w:kern w:val="0"/>
                <w:sz w:val="22"/>
              </w:rPr>
              <w:t>临时助管</w:t>
            </w:r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岗位</w:t>
            </w:r>
            <w:proofErr w:type="gramStart"/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数按照</w:t>
            </w:r>
            <w:proofErr w:type="gramEnd"/>
            <w:r>
              <w:rPr>
                <w:rFonts w:ascii="等线" w:eastAsia="等线" w:hAnsi="宋体" w:hint="eastAsia"/>
                <w:color w:val="000000"/>
                <w:kern w:val="0"/>
                <w:sz w:val="22"/>
              </w:rPr>
              <w:t>全日制学生数比例进行测算。</w:t>
            </w:r>
          </w:p>
        </w:tc>
      </w:tr>
    </w:tbl>
    <w:p w:rsidR="00DB080A" w:rsidRDefault="00DB080A" w:rsidP="00DB080A">
      <w:pPr>
        <w:rPr>
          <w:rFonts w:ascii="黑体" w:eastAsia="黑体" w:hAnsi="黑体" w:cs="黑体"/>
          <w:sz w:val="28"/>
        </w:rPr>
      </w:pPr>
    </w:p>
    <w:p w:rsidR="000D325A" w:rsidRPr="00DB080A" w:rsidRDefault="000D325A"/>
    <w:sectPr w:rsidR="000D325A" w:rsidRPr="00DB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A"/>
    <w:rsid w:val="00077230"/>
    <w:rsid w:val="000B3416"/>
    <w:rsid w:val="000D325A"/>
    <w:rsid w:val="000F6D5B"/>
    <w:rsid w:val="001544EB"/>
    <w:rsid w:val="0016205B"/>
    <w:rsid w:val="002534BD"/>
    <w:rsid w:val="002A56C3"/>
    <w:rsid w:val="00381BF6"/>
    <w:rsid w:val="004A203C"/>
    <w:rsid w:val="004B132C"/>
    <w:rsid w:val="004C7CF0"/>
    <w:rsid w:val="004D6E3C"/>
    <w:rsid w:val="00564F00"/>
    <w:rsid w:val="005705B5"/>
    <w:rsid w:val="005848A9"/>
    <w:rsid w:val="005D6C8D"/>
    <w:rsid w:val="005F6CAB"/>
    <w:rsid w:val="00611104"/>
    <w:rsid w:val="006C4B00"/>
    <w:rsid w:val="00733CFC"/>
    <w:rsid w:val="007356D5"/>
    <w:rsid w:val="00785A76"/>
    <w:rsid w:val="00801354"/>
    <w:rsid w:val="00840002"/>
    <w:rsid w:val="00844D60"/>
    <w:rsid w:val="00924DB5"/>
    <w:rsid w:val="0093786A"/>
    <w:rsid w:val="00AA62C6"/>
    <w:rsid w:val="00AF16EE"/>
    <w:rsid w:val="00DB080A"/>
    <w:rsid w:val="00E365F0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5C9E-F1B2-410C-9110-F5BDFDE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林子鸿</dc:creator>
  <cp:keywords/>
  <dc:description/>
  <cp:lastModifiedBy>林子鸿</cp:lastModifiedBy>
  <cp:revision>1</cp:revision>
  <dcterms:created xsi:type="dcterms:W3CDTF">2020-03-06T02:22:00Z</dcterms:created>
  <dcterms:modified xsi:type="dcterms:W3CDTF">2020-03-06T02:24:00Z</dcterms:modified>
</cp:coreProperties>
</file>