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7C" w:rsidRPr="009A407C" w:rsidRDefault="009A407C" w:rsidP="009A407C">
      <w:pPr>
        <w:widowControl w:val="0"/>
        <w:adjustRightInd/>
        <w:snapToGrid/>
        <w:spacing w:after="0" w:line="560" w:lineRule="exact"/>
        <w:rPr>
          <w:rFonts w:ascii="仿宋_GB2312" w:eastAsia="仿宋_GB2312" w:hAnsi="宋体" w:cs="方正小标宋简体二号" w:hint="eastAsia"/>
          <w:bCs/>
          <w:sz w:val="32"/>
          <w:szCs w:val="28"/>
        </w:rPr>
      </w:pPr>
      <w:r w:rsidRPr="009A407C">
        <w:rPr>
          <w:rFonts w:ascii="仿宋_GB2312" w:eastAsia="仿宋_GB2312" w:hAnsi="宋体" w:cs="方正小标宋简体二号" w:hint="eastAsia"/>
          <w:bCs/>
          <w:sz w:val="32"/>
          <w:szCs w:val="28"/>
        </w:rPr>
        <w:t>附件</w:t>
      </w:r>
    </w:p>
    <w:p w:rsidR="009A407C" w:rsidRPr="009A407C" w:rsidRDefault="009A407C" w:rsidP="009A407C">
      <w:pPr>
        <w:widowControl w:val="0"/>
        <w:adjustRightInd/>
        <w:snapToGrid/>
        <w:spacing w:after="0" w:line="560" w:lineRule="exact"/>
        <w:rPr>
          <w:rFonts w:ascii="仿宋GB2312" w:eastAsia="仿宋GB2312" w:hAnsi="仿宋GB2312" w:cs="仿宋GB2312"/>
          <w:sz w:val="28"/>
          <w:szCs w:val="28"/>
        </w:rPr>
      </w:pPr>
    </w:p>
    <w:p w:rsidR="009A407C" w:rsidRPr="009A407C" w:rsidRDefault="009A407C" w:rsidP="009A407C">
      <w:pPr>
        <w:widowControl w:val="0"/>
        <w:adjustRightInd/>
        <w:snapToGrid/>
        <w:spacing w:after="0"/>
        <w:jc w:val="center"/>
        <w:rPr>
          <w:rFonts w:ascii="方正小标宋简体" w:eastAsia="方正小标宋简体" w:hAnsi="方正小标宋简体二号" w:cs="方正小标宋简体二号" w:hint="eastAsia"/>
          <w:b/>
          <w:sz w:val="32"/>
          <w:szCs w:val="32"/>
        </w:rPr>
      </w:pPr>
      <w:r w:rsidRPr="009A407C">
        <w:rPr>
          <w:rFonts w:ascii="方正小标宋简体" w:eastAsia="方正小标宋简体" w:hAnsi="方正小标宋简体二号" w:cs="方正小标宋简体二号" w:hint="eastAsia"/>
          <w:b/>
          <w:sz w:val="32"/>
          <w:szCs w:val="32"/>
        </w:rPr>
        <w:t>第十七届“5</w:t>
      </w:r>
      <w:r w:rsidRPr="009A407C">
        <w:rPr>
          <w:rFonts w:ascii="方正小标宋简体" w:eastAsia="方正小标宋简体二号" w:hAnsi="方正小标宋简体二号" w:cs="方正小标宋简体二号" w:hint="eastAsia"/>
          <w:b/>
          <w:sz w:val="32"/>
          <w:szCs w:val="32"/>
        </w:rPr>
        <w:t>•</w:t>
      </w:r>
      <w:r w:rsidRPr="009A407C">
        <w:rPr>
          <w:rFonts w:ascii="方正小标宋简体" w:eastAsia="方正小标宋简体" w:hAnsi="方正小标宋简体二号" w:cs="方正小标宋简体二号" w:hint="eastAsia"/>
          <w:b/>
          <w:sz w:val="32"/>
          <w:szCs w:val="32"/>
        </w:rPr>
        <w:t>25”心理健康文化节系列活动方案</w:t>
      </w:r>
    </w:p>
    <w:p w:rsidR="009A407C" w:rsidRPr="009A407C" w:rsidRDefault="009A407C" w:rsidP="009A407C">
      <w:pPr>
        <w:widowControl w:val="0"/>
        <w:adjustRightInd/>
        <w:snapToGrid/>
        <w:spacing w:after="0" w:line="560" w:lineRule="exact"/>
        <w:rPr>
          <w:rFonts w:ascii="黑体" w:eastAsia="黑体" w:hAnsi="黑体" w:cs="黑体" w:hint="eastAsia"/>
          <w:b/>
          <w:bCs/>
          <w:sz w:val="30"/>
          <w:szCs w:val="30"/>
        </w:rPr>
      </w:pP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一、第十七届“5</w:t>
      </w:r>
      <w:r w:rsidRPr="009A407C">
        <w:rPr>
          <w:rFonts w:ascii="黑体" w:hAnsi="黑体" w:cs="微软雅黑" w:hint="eastAsia"/>
          <w:bCs/>
          <w:sz w:val="30"/>
          <w:szCs w:val="30"/>
        </w:rPr>
        <w:t>•</w:t>
      </w:r>
      <w:r w:rsidRPr="009A407C">
        <w:rPr>
          <w:rFonts w:ascii="黑体" w:eastAsia="黑体" w:hAnsi="黑体" w:cs="黑体" w:hint="eastAsia"/>
          <w:bCs/>
          <w:sz w:val="30"/>
          <w:szCs w:val="30"/>
        </w:rPr>
        <w:t>25”心理健康文化节云端开幕式</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（一）开幕时间：2020年5月10日</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宋体" w:cs="宋体" w:hint="eastAsia"/>
          <w:sz w:val="30"/>
          <w:szCs w:val="30"/>
        </w:rPr>
        <w:t>（二）活动目的：为深入贯彻落实习近平总书记对于加强疫情期间心理疏导的重要批示指示精神，引导广大学生以实际行动积极弘扬正能量，培育学生理性平和的健康心态，提高我校学生心理健康水平。我校于5月1日启动“5</w:t>
      </w:r>
      <w:r w:rsidRPr="009A407C">
        <w:rPr>
          <w:rFonts w:ascii="仿宋_GB2312" w:eastAsia="宋体" w:hAnsi="宋体" w:cs="宋体" w:hint="eastAsia"/>
          <w:sz w:val="30"/>
          <w:szCs w:val="30"/>
        </w:rPr>
        <w:t>•</w:t>
      </w:r>
      <w:r w:rsidRPr="009A407C">
        <w:rPr>
          <w:rFonts w:ascii="仿宋_GB2312" w:eastAsia="仿宋_GB2312" w:hAnsi="宋体" w:cs="宋体" w:hint="eastAsia"/>
          <w:sz w:val="30"/>
          <w:szCs w:val="30"/>
        </w:rPr>
        <w:t>25”心理健康文化节系列活动，活动均以线上参与的方式开展。</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（三）活动形式：录制开幕式视频，在网络平台进行展播。</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二、第十六届校园心理情景剧大赛剧本征集活动</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宋体" w:cs="宋体" w:hint="eastAsia"/>
          <w:sz w:val="30"/>
          <w:szCs w:val="30"/>
        </w:rPr>
        <w:t>（一）活动时间：2020年5月1日-</w:t>
      </w:r>
      <w:r w:rsidRPr="009A407C">
        <w:rPr>
          <w:rFonts w:ascii="仿宋_GB2312" w:eastAsia="仿宋_GB2312" w:hAnsi="仿宋GB2312" w:cs="仿宋GB2312" w:hint="eastAsia"/>
          <w:sz w:val="30"/>
          <w:szCs w:val="30"/>
        </w:rPr>
        <w:t xml:space="preserve">2020年5月23日 </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（二）活动要求：</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1.以社会生活、校园生活、家庭生活或疫情期间发生的故事为背景进行创作，作品要求紧贴大学生生活，符合校园心理剧的要求，题材新颖、立意明确、有深度、有内涵。心理剧剧本完整，剧本内容要突出角色内在心理冲突和处理过程。角度自选。</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2.要求原创，不得抄袭，抄袭者将取消比赛资格。</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3.作品必须符合剧本格式，转化为台上表演的时长在15分钟以内。</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4.参赛作者可以为个人，也可以为团队参与，团队人数最多不超过5人。</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5.每个学院（部）心理健康教育辅导站推荐至少1部校园</w:t>
      </w:r>
      <w:r w:rsidRPr="009A407C">
        <w:rPr>
          <w:rFonts w:ascii="仿宋_GB2312" w:eastAsia="仿宋_GB2312" w:hAnsi="宋体" w:cs="宋体" w:hint="eastAsia"/>
          <w:sz w:val="30"/>
          <w:szCs w:val="30"/>
        </w:rPr>
        <w:lastRenderedPageBreak/>
        <w:t>心理情景剧剧本作品，电子版以学院（部）为单位在5月23日前打包发送至邮箱：</w:t>
      </w:r>
      <w:r w:rsidRPr="009A407C">
        <w:rPr>
          <w:rFonts w:ascii="仿宋_GB2312" w:eastAsia="仿宋_GB2312" w:hAnsi="宋体" w:cs="宋体" w:hint="eastAsia"/>
          <w:sz w:val="30"/>
          <w:szCs w:val="30"/>
        </w:rPr>
        <w:fldChar w:fldCharType="begin"/>
      </w:r>
      <w:r w:rsidRPr="009A407C">
        <w:rPr>
          <w:rFonts w:ascii="仿宋_GB2312" w:eastAsia="仿宋_GB2312" w:hAnsi="宋体" w:cs="宋体" w:hint="eastAsia"/>
          <w:sz w:val="30"/>
          <w:szCs w:val="30"/>
        </w:rPr>
        <w:instrText xml:space="preserve"> HYPERLINK "mailto:psy_councelling@fjnu.edu.cn" </w:instrText>
      </w:r>
      <w:r w:rsidRPr="009A407C">
        <w:rPr>
          <w:rFonts w:ascii="仿宋_GB2312" w:eastAsia="仿宋_GB2312" w:hAnsi="宋体" w:cs="宋体" w:hint="eastAsia"/>
          <w:sz w:val="30"/>
          <w:szCs w:val="30"/>
        </w:rPr>
        <w:fldChar w:fldCharType="separate"/>
      </w:r>
      <w:r w:rsidRPr="009A407C">
        <w:rPr>
          <w:rFonts w:ascii="仿宋_GB2312" w:eastAsia="仿宋_GB2312" w:hAnsi="宋体" w:cs="宋体" w:hint="eastAsia"/>
          <w:sz w:val="30"/>
          <w:szCs w:val="30"/>
        </w:rPr>
        <w:t>psy_councelling@fjnu.edu.cn</w:t>
      </w:r>
      <w:r w:rsidRPr="009A407C">
        <w:rPr>
          <w:rFonts w:ascii="仿宋_GB2312" w:eastAsia="仿宋_GB2312" w:hAnsi="宋体" w:cs="宋体" w:hint="eastAsia"/>
          <w:sz w:val="30"/>
          <w:szCs w:val="30"/>
        </w:rPr>
        <w:fldChar w:fldCharType="end"/>
      </w:r>
      <w:r w:rsidRPr="009A407C">
        <w:rPr>
          <w:rFonts w:ascii="仿宋_GB2312" w:eastAsia="仿宋_GB2312" w:hAnsi="宋体" w:cs="宋体" w:hint="eastAsia"/>
          <w:sz w:val="30"/>
          <w:szCs w:val="30"/>
        </w:rPr>
        <w:t>。</w:t>
      </w:r>
    </w:p>
    <w:p w:rsidR="009A407C" w:rsidRPr="009A407C" w:rsidRDefault="009A407C" w:rsidP="009A407C">
      <w:pPr>
        <w:widowControl w:val="0"/>
        <w:adjustRightInd/>
        <w:snapToGrid/>
        <w:spacing w:after="0" w:line="520" w:lineRule="exact"/>
        <w:ind w:firstLineChars="200" w:firstLine="600"/>
        <w:rPr>
          <w:rFonts w:ascii="仿宋_GB2312" w:eastAsia="仿宋_GB2312" w:hAnsi="___WRD_EMBED_SUB_49" w:cs="___WRD_EMBED_SUB_49" w:hint="eastAsia"/>
          <w:sz w:val="30"/>
          <w:szCs w:val="30"/>
        </w:rPr>
      </w:pPr>
      <w:r w:rsidRPr="009A407C">
        <w:rPr>
          <w:rFonts w:ascii="仿宋_GB2312" w:eastAsia="仿宋_GB2312" w:hAnsi="宋体" w:cs="宋体" w:hint="eastAsia"/>
          <w:sz w:val="30"/>
          <w:szCs w:val="30"/>
        </w:rPr>
        <w:t>（三）活动培训</w:t>
      </w:r>
      <w:r w:rsidRPr="009A407C">
        <w:rPr>
          <w:rFonts w:ascii="仿宋_GB2312" w:eastAsia="仿宋_GB2312" w:hAnsi="___WRD_EMBED_SUB_49" w:cs="___WRD_EMBED_SUB_49" w:hint="eastAsia"/>
          <w:sz w:val="30"/>
          <w:szCs w:val="30"/>
        </w:rPr>
        <w:t>：</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仿宋GB2312" w:cs="仿宋GB2312" w:hint="eastAsia"/>
          <w:sz w:val="30"/>
          <w:szCs w:val="30"/>
        </w:rPr>
        <w:t>1.培</w:t>
      </w:r>
      <w:r w:rsidRPr="009A407C">
        <w:rPr>
          <w:rFonts w:ascii="仿宋_GB2312" w:eastAsia="仿宋_GB2312" w:hAnsi="宋体" w:cs="宋体" w:hint="eastAsia"/>
          <w:sz w:val="30"/>
          <w:szCs w:val="30"/>
        </w:rPr>
        <w:t>训</w:t>
      </w:r>
      <w:r w:rsidRPr="009A407C">
        <w:rPr>
          <w:rFonts w:ascii="仿宋_GB2312" w:eastAsia="仿宋_GB2312" w:hAnsi="___WRD_EMBED_SUB_49" w:cs="___WRD_EMBED_SUB_49" w:hint="eastAsia"/>
          <w:sz w:val="30"/>
          <w:szCs w:val="30"/>
        </w:rPr>
        <w:t>内容</w:t>
      </w:r>
      <w:r w:rsidRPr="009A407C">
        <w:rPr>
          <w:rFonts w:ascii="仿宋_GB2312" w:eastAsia="仿宋_GB2312" w:hAnsi="仿宋GB2312" w:cs="仿宋GB2312" w:hint="eastAsia"/>
          <w:sz w:val="30"/>
          <w:szCs w:val="30"/>
        </w:rPr>
        <w:t>：心理情景剧</w:t>
      </w:r>
      <w:r w:rsidRPr="009A407C">
        <w:rPr>
          <w:rFonts w:ascii="仿宋_GB2312" w:eastAsia="仿宋_GB2312" w:hAnsi="宋体" w:cs="宋体" w:hint="eastAsia"/>
          <w:sz w:val="30"/>
          <w:szCs w:val="30"/>
        </w:rPr>
        <w:t>编</w:t>
      </w:r>
      <w:r w:rsidRPr="009A407C">
        <w:rPr>
          <w:rFonts w:ascii="仿宋_GB2312" w:eastAsia="仿宋_GB2312" w:hAnsi="___WRD_EMBED_SUB_49" w:cs="___WRD_EMBED_SUB_49" w:hint="eastAsia"/>
          <w:sz w:val="30"/>
          <w:szCs w:val="30"/>
        </w:rPr>
        <w:t>排与技术</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仿宋GB2312" w:cs="仿宋GB2312" w:hint="eastAsia"/>
          <w:sz w:val="30"/>
          <w:szCs w:val="30"/>
        </w:rPr>
        <w:t>2.参加人员：各</w:t>
      </w:r>
      <w:r w:rsidRPr="009A407C">
        <w:rPr>
          <w:rFonts w:ascii="仿宋_GB2312" w:eastAsia="仿宋_GB2312" w:hAnsi="宋体" w:cs="宋体" w:hint="eastAsia"/>
          <w:sz w:val="30"/>
          <w:szCs w:val="30"/>
        </w:rPr>
        <w:t>学院（部）</w:t>
      </w:r>
      <w:r w:rsidRPr="009A407C">
        <w:rPr>
          <w:rFonts w:ascii="仿宋_GB2312" w:eastAsia="仿宋_GB2312" w:hAnsi="仿宋GB2312" w:cs="仿宋GB2312" w:hint="eastAsia"/>
          <w:sz w:val="30"/>
          <w:szCs w:val="30"/>
        </w:rPr>
        <w:t>心理情景剧指导老师、</w:t>
      </w:r>
      <w:r w:rsidRPr="009A407C">
        <w:rPr>
          <w:rFonts w:ascii="仿宋_GB2312" w:eastAsia="仿宋_GB2312" w:hAnsi="宋体" w:cs="宋体" w:hint="eastAsia"/>
          <w:sz w:val="30"/>
          <w:szCs w:val="30"/>
        </w:rPr>
        <w:t>编</w:t>
      </w:r>
      <w:r w:rsidRPr="009A407C">
        <w:rPr>
          <w:rFonts w:ascii="仿宋_GB2312" w:eastAsia="仿宋_GB2312" w:hAnsi="___WRD_EMBED_SUB_49" w:cs="___WRD_EMBED_SUB_49" w:hint="eastAsia"/>
          <w:sz w:val="30"/>
          <w:szCs w:val="30"/>
        </w:rPr>
        <w:t>剧和全体参赛人员</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仿宋GB2312" w:cs="仿宋GB2312" w:hint="eastAsia"/>
          <w:sz w:val="30"/>
          <w:szCs w:val="30"/>
        </w:rPr>
        <w:t>3.</w:t>
      </w:r>
      <w:r w:rsidRPr="009A407C">
        <w:rPr>
          <w:rFonts w:ascii="仿宋_GB2312" w:eastAsia="仿宋_GB2312" w:hAnsi="宋体" w:cs="宋体" w:hint="eastAsia"/>
          <w:sz w:val="30"/>
          <w:szCs w:val="30"/>
        </w:rPr>
        <w:t>培训</w:t>
      </w:r>
      <w:r w:rsidRPr="009A407C">
        <w:rPr>
          <w:rFonts w:ascii="仿宋_GB2312" w:eastAsia="仿宋_GB2312" w:hAnsi="仿宋GB2312" w:cs="仿宋GB2312" w:hint="eastAsia"/>
          <w:sz w:val="30"/>
          <w:szCs w:val="30"/>
        </w:rPr>
        <w:t>时间：2020年5月5日9:00-11:00</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仿宋GB2312" w:cs="仿宋GB2312" w:hint="eastAsia"/>
          <w:sz w:val="30"/>
          <w:szCs w:val="30"/>
        </w:rPr>
        <w:t>4.培训形式</w:t>
      </w:r>
      <w:r w:rsidRPr="009A407C">
        <w:rPr>
          <w:rFonts w:ascii="仿宋_GB2312" w:eastAsia="仿宋_GB2312" w:hAnsi="宋体" w:cs="仿宋GB2312" w:hint="eastAsia"/>
          <w:sz w:val="30"/>
          <w:szCs w:val="30"/>
        </w:rPr>
        <w:t>：</w:t>
      </w:r>
      <w:r w:rsidRPr="009A407C">
        <w:rPr>
          <w:rFonts w:ascii="仿宋_GB2312" w:eastAsia="仿宋_GB2312" w:hAnsi="仿宋GB2312" w:cs="仿宋GB2312" w:hint="eastAsia"/>
          <w:sz w:val="30"/>
          <w:szCs w:val="30"/>
        </w:rPr>
        <w:t>网络培训</w:t>
      </w:r>
      <w:r w:rsidRPr="009A407C">
        <w:rPr>
          <w:rFonts w:ascii="仿宋_GB2312" w:eastAsia="仿宋_GB2312" w:hAnsi="宋体" w:cs="仿宋GB2312" w:hint="eastAsia"/>
          <w:sz w:val="30"/>
          <w:szCs w:val="30"/>
        </w:rPr>
        <w:t>，入口将另行通知。</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（四）评选表彰：</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仿宋GB2312" w:cs="仿宋GB2312" w:hint="eastAsia"/>
          <w:sz w:val="30"/>
          <w:szCs w:val="30"/>
        </w:rPr>
        <w:t>本次活动将设置</w:t>
      </w:r>
      <w:bookmarkStart w:id="0" w:name="_Hlk38120468"/>
      <w:r w:rsidRPr="009A407C">
        <w:rPr>
          <w:rFonts w:ascii="仿宋_GB2312" w:eastAsia="仿宋_GB2312" w:hAnsi="仿宋GB2312" w:cs="仿宋GB2312" w:hint="eastAsia"/>
          <w:sz w:val="30"/>
          <w:szCs w:val="30"/>
        </w:rPr>
        <w:t>一、二、三等奖，并</w:t>
      </w:r>
      <w:r w:rsidRPr="009A407C">
        <w:rPr>
          <w:rFonts w:ascii="仿宋_GB2312" w:eastAsia="仿宋_GB2312" w:hAnsi="宋体" w:cs="宋体" w:hint="eastAsia"/>
          <w:sz w:val="30"/>
          <w:szCs w:val="30"/>
        </w:rPr>
        <w:t>给予</w:t>
      </w:r>
      <w:r w:rsidRPr="009A407C">
        <w:rPr>
          <w:rFonts w:ascii="仿宋_GB2312" w:eastAsia="仿宋_GB2312" w:hAnsi="___WRD_EMBED_SUB_49" w:cs="___WRD_EMBED_SUB_49" w:hint="eastAsia"/>
          <w:sz w:val="30"/>
          <w:szCs w:val="30"/>
        </w:rPr>
        <w:t>表彰奖</w:t>
      </w:r>
      <w:r w:rsidRPr="009A407C">
        <w:rPr>
          <w:rFonts w:ascii="仿宋_GB2312" w:eastAsia="仿宋_GB2312" w:hAnsi="宋体" w:cs="宋体" w:hint="eastAsia"/>
          <w:sz w:val="30"/>
          <w:szCs w:val="30"/>
        </w:rPr>
        <w:t>励</w:t>
      </w:r>
      <w:r w:rsidRPr="009A407C">
        <w:rPr>
          <w:rFonts w:ascii="仿宋_GB2312" w:eastAsia="仿宋_GB2312" w:hAnsi="___WRD_EMBED_SUB_49" w:cs="___WRD_EMBED_SUB_49" w:hint="eastAsia"/>
          <w:sz w:val="30"/>
          <w:szCs w:val="30"/>
        </w:rPr>
        <w:t>，</w:t>
      </w:r>
      <w:r w:rsidRPr="009A407C">
        <w:rPr>
          <w:rFonts w:ascii="仿宋_GB2312" w:eastAsia="仿宋_GB2312" w:hAnsi="宋体" w:cs="宋体" w:hint="eastAsia"/>
          <w:sz w:val="30"/>
          <w:szCs w:val="30"/>
        </w:rPr>
        <w:t>颁</w:t>
      </w:r>
      <w:r w:rsidRPr="009A407C">
        <w:rPr>
          <w:rFonts w:ascii="仿宋_GB2312" w:eastAsia="仿宋_GB2312" w:hAnsi="___WRD_EMBED_SUB_49" w:cs="___WRD_EMBED_SUB_49" w:hint="eastAsia"/>
          <w:sz w:val="30"/>
          <w:szCs w:val="30"/>
        </w:rPr>
        <w:t>发</w:t>
      </w:r>
      <w:r w:rsidRPr="009A407C">
        <w:rPr>
          <w:rFonts w:ascii="仿宋_GB2312" w:eastAsia="仿宋_GB2312" w:hAnsi="宋体" w:cs="宋体" w:hint="eastAsia"/>
          <w:sz w:val="30"/>
          <w:szCs w:val="30"/>
        </w:rPr>
        <w:t>证书</w:t>
      </w:r>
      <w:r w:rsidRPr="009A407C">
        <w:rPr>
          <w:rFonts w:ascii="仿宋_GB2312" w:eastAsia="仿宋_GB2312" w:hAnsi="___WRD_EMBED_SUB_49" w:cs="___WRD_EMBED_SUB_49" w:hint="eastAsia"/>
          <w:sz w:val="30"/>
          <w:szCs w:val="30"/>
        </w:rPr>
        <w:t>。</w:t>
      </w:r>
    </w:p>
    <w:bookmarkEnd w:id="0"/>
    <w:p w:rsidR="009A407C" w:rsidRPr="009A407C" w:rsidRDefault="009A407C" w:rsidP="009A407C">
      <w:pPr>
        <w:widowControl w:val="0"/>
        <w:adjustRightInd/>
        <w:snapToGrid/>
        <w:spacing w:after="0" w:line="520" w:lineRule="exact"/>
        <w:ind w:firstLineChars="200" w:firstLine="600"/>
        <w:rPr>
          <w:rFonts w:ascii="仿宋_GB2312" w:eastAsia="仿宋_GB2312" w:hAnsi="黑体" w:cs="黑体" w:hint="eastAsia"/>
          <w:bCs/>
          <w:sz w:val="30"/>
          <w:szCs w:val="30"/>
        </w:rPr>
      </w:pPr>
      <w:r w:rsidRPr="009A407C">
        <w:rPr>
          <w:rFonts w:ascii="黑体" w:eastAsia="黑体" w:hAnsi="黑体" w:cs="黑体" w:hint="eastAsia"/>
          <w:bCs/>
          <w:sz w:val="30"/>
          <w:szCs w:val="30"/>
        </w:rPr>
        <w:t>三、朋辈心理辅导</w:t>
      </w:r>
      <w:proofErr w:type="spellStart"/>
      <w:r w:rsidRPr="009A407C">
        <w:rPr>
          <w:rFonts w:ascii="黑体" w:eastAsia="黑体" w:hAnsi="黑体" w:cs="黑体" w:hint="eastAsia"/>
          <w:bCs/>
          <w:sz w:val="30"/>
          <w:szCs w:val="30"/>
        </w:rPr>
        <w:t>vlog</w:t>
      </w:r>
      <w:proofErr w:type="spellEnd"/>
      <w:r w:rsidRPr="009A407C">
        <w:rPr>
          <w:rFonts w:ascii="黑体" w:eastAsia="黑体" w:hAnsi="黑体" w:cs="黑体" w:hint="eastAsia"/>
          <w:bCs/>
          <w:sz w:val="30"/>
          <w:szCs w:val="30"/>
        </w:rPr>
        <w:t>大赛</w:t>
      </w:r>
      <w:r w:rsidRPr="009A407C">
        <w:rPr>
          <w:rFonts w:ascii="仿宋_GB2312" w:eastAsia="仿宋_GB2312" w:hAnsi="黑体" w:cs="黑体" w:hint="eastAsia"/>
          <w:bCs/>
          <w:sz w:val="30"/>
          <w:szCs w:val="30"/>
        </w:rPr>
        <w:tab/>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（一）活动时间：2020年5月1日-2020年5月23日</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（二）活动要求：</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仿宋GB2312" w:cs="仿宋GB2312" w:hint="eastAsia"/>
          <w:sz w:val="30"/>
          <w:szCs w:val="30"/>
        </w:rPr>
        <w:t>1.</w:t>
      </w:r>
      <w:r w:rsidRPr="009A407C">
        <w:rPr>
          <w:rFonts w:ascii="仿宋_GB2312" w:eastAsia="仿宋_GB2312" w:hAnsi="宋体" w:cs="宋体" w:hint="eastAsia"/>
          <w:sz w:val="30"/>
          <w:szCs w:val="30"/>
        </w:rPr>
        <w:t>作品形式：以视频形式进行呈现，一份作品不超过</w:t>
      </w:r>
      <w:r w:rsidRPr="009A407C">
        <w:rPr>
          <w:rFonts w:ascii="仿宋_GB2312" w:eastAsia="仿宋_GB2312" w:hAnsi="仿宋GB2312" w:cs="仿宋GB2312" w:hint="eastAsia"/>
          <w:sz w:val="30"/>
          <w:szCs w:val="30"/>
        </w:rPr>
        <w:t>5</w:t>
      </w:r>
      <w:r w:rsidRPr="009A407C">
        <w:rPr>
          <w:rFonts w:ascii="仿宋_GB2312" w:eastAsia="仿宋_GB2312" w:hAnsi="宋体" w:cs="宋体" w:hint="eastAsia"/>
          <w:sz w:val="30"/>
          <w:szCs w:val="30"/>
        </w:rPr>
        <w:t>分钟（视频格式为</w:t>
      </w:r>
      <w:r w:rsidRPr="009A407C">
        <w:rPr>
          <w:rFonts w:ascii="仿宋_GB2312" w:eastAsia="仿宋_GB2312" w:hAnsi="仿宋GB2312" w:cs="仿宋GB2312" w:hint="eastAsia"/>
          <w:sz w:val="30"/>
          <w:szCs w:val="30"/>
        </w:rPr>
        <w:t>mp4</w:t>
      </w:r>
      <w:r w:rsidRPr="009A407C">
        <w:rPr>
          <w:rFonts w:ascii="仿宋_GB2312" w:eastAsia="仿宋_GB2312" w:hAnsi="宋体" w:cs="宋体" w:hint="eastAsia"/>
          <w:sz w:val="30"/>
          <w:szCs w:val="30"/>
        </w:rPr>
        <w:t>）以及视频内容的文字稿。需同时提交作品名称（</w:t>
      </w:r>
      <w:r w:rsidRPr="009A407C">
        <w:rPr>
          <w:rFonts w:ascii="仿宋_GB2312" w:eastAsia="仿宋_GB2312" w:hAnsi="仿宋GB2312" w:cs="仿宋GB2312" w:hint="eastAsia"/>
          <w:sz w:val="30"/>
          <w:szCs w:val="30"/>
        </w:rPr>
        <w:t>10</w:t>
      </w:r>
      <w:r w:rsidRPr="009A407C">
        <w:rPr>
          <w:rFonts w:ascii="仿宋_GB2312" w:eastAsia="仿宋_GB2312" w:hAnsi="宋体" w:cs="宋体" w:hint="eastAsia"/>
          <w:sz w:val="30"/>
          <w:szCs w:val="30"/>
        </w:rPr>
        <w:t xml:space="preserve">字以内）和作者信息（姓名、学院、年级专业、联系方式）。 </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2.内容要求：微视频内容可以结合疫情期间大学生的心理健康特点，直面当前大学生的心理困扰，能对大学生的心理健康成长有所启发。内容必须健康积极向上，与大学生朋辈心理辅导知识与技能相关，包括：心理健康知识点、心理现象、心理咨询技术方法、心理调适的方法等。</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3.报送方式：参赛</w:t>
      </w:r>
      <w:r w:rsidRPr="009A407C">
        <w:rPr>
          <w:rFonts w:ascii="仿宋_GB2312" w:eastAsia="仿宋_GB2312" w:hAnsi="仿宋GB2312" w:cs="仿宋GB2312" w:hint="eastAsia"/>
          <w:sz w:val="30"/>
          <w:szCs w:val="30"/>
        </w:rPr>
        <w:t>学生</w:t>
      </w:r>
      <w:r w:rsidRPr="009A407C">
        <w:rPr>
          <w:rFonts w:ascii="仿宋_GB2312" w:eastAsia="仿宋_GB2312" w:hAnsi="宋体" w:cs="宋体" w:hint="eastAsia"/>
          <w:sz w:val="30"/>
          <w:szCs w:val="30"/>
        </w:rPr>
        <w:t>把</w:t>
      </w:r>
      <w:r w:rsidRPr="009A407C">
        <w:rPr>
          <w:rFonts w:ascii="仿宋_GB2312" w:eastAsia="仿宋_GB2312" w:hAnsi="仿宋GB2312" w:cs="仿宋GB2312" w:hint="eastAsia"/>
          <w:sz w:val="30"/>
          <w:szCs w:val="30"/>
        </w:rPr>
        <w:t>报名表及参赛视频发送</w:t>
      </w:r>
      <w:r w:rsidRPr="009A407C">
        <w:rPr>
          <w:rFonts w:ascii="仿宋_GB2312" w:eastAsia="仿宋_GB2312" w:hAnsi="宋体" w:cs="宋体" w:hint="eastAsia"/>
          <w:sz w:val="30"/>
          <w:szCs w:val="30"/>
        </w:rPr>
        <w:t>到</w:t>
      </w:r>
      <w:bookmarkStart w:id="1" w:name="_Hlk38955813"/>
      <w:r w:rsidRPr="009A407C">
        <w:rPr>
          <w:rFonts w:ascii="仿宋_GB2312" w:eastAsia="仿宋_GB2312" w:hAnsi="宋体" w:cs="宋体" w:hint="eastAsia"/>
          <w:sz w:val="30"/>
          <w:szCs w:val="30"/>
        </w:rPr>
        <w:t>邮箱</w:t>
      </w:r>
      <w:hyperlink r:id="rId6" w:history="1">
        <w:r w:rsidRPr="009A407C">
          <w:rPr>
            <w:rFonts w:ascii="仿宋_GB2312" w:eastAsia="仿宋_GB2312" w:hAnsi="宋体" w:cs="宋体" w:hint="eastAsia"/>
            <w:b/>
            <w:bCs/>
            <w:sz w:val="30"/>
            <w:szCs w:val="30"/>
          </w:rPr>
          <w:t>psy_councelling@fjnu.edu.cn</w:t>
        </w:r>
      </w:hyperlink>
      <w:bookmarkEnd w:id="1"/>
      <w:r w:rsidRPr="009A407C">
        <w:rPr>
          <w:rFonts w:ascii="仿宋_GB2312" w:eastAsia="仿宋_GB2312" w:hAnsi="宋体" w:cs="宋体" w:hint="eastAsia"/>
          <w:sz w:val="30"/>
          <w:szCs w:val="30"/>
        </w:rPr>
        <w:t>,截止</w:t>
      </w:r>
      <w:r w:rsidRPr="009A407C">
        <w:rPr>
          <w:rFonts w:ascii="仿宋_GB2312" w:eastAsia="仿宋_GB2312" w:hAnsi="仿宋GB2312" w:cs="仿宋GB2312" w:hint="eastAsia"/>
          <w:sz w:val="30"/>
          <w:szCs w:val="30"/>
        </w:rPr>
        <w:t>2020年5月24日。</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（三）评选表彰：</w:t>
      </w:r>
    </w:p>
    <w:p w:rsidR="009A407C" w:rsidRPr="009A407C" w:rsidRDefault="009A407C" w:rsidP="009A407C">
      <w:pPr>
        <w:widowControl w:val="0"/>
        <w:adjustRightInd/>
        <w:snapToGrid/>
        <w:spacing w:after="0" w:line="520" w:lineRule="exact"/>
        <w:ind w:firstLineChars="200" w:firstLine="600"/>
        <w:rPr>
          <w:rFonts w:ascii="仿宋_GB2312" w:eastAsia="仿宋_GB2312" w:hAnsi="___WRD_EMBED_SUB_49" w:cs="___WRD_EMBED_SUB_49" w:hint="eastAsia"/>
          <w:sz w:val="30"/>
          <w:szCs w:val="30"/>
        </w:rPr>
      </w:pPr>
      <w:r w:rsidRPr="009A407C">
        <w:rPr>
          <w:rFonts w:ascii="仿宋_GB2312" w:eastAsia="仿宋_GB2312" w:hAnsi="仿宋GB2312" w:cs="仿宋GB2312" w:hint="eastAsia"/>
          <w:sz w:val="30"/>
          <w:szCs w:val="30"/>
        </w:rPr>
        <w:lastRenderedPageBreak/>
        <w:t>校心理健康指导中心组织评</w:t>
      </w:r>
      <w:r w:rsidRPr="009A407C">
        <w:rPr>
          <w:rFonts w:ascii="仿宋_GB2312" w:eastAsia="仿宋_GB2312" w:hAnsi="宋体" w:cs="宋体" w:hint="eastAsia"/>
          <w:sz w:val="30"/>
          <w:szCs w:val="30"/>
        </w:rPr>
        <w:t>审</w:t>
      </w:r>
      <w:r w:rsidRPr="009A407C">
        <w:rPr>
          <w:rFonts w:ascii="仿宋_GB2312" w:eastAsia="仿宋_GB2312" w:hAnsi="___WRD_EMBED_SUB_49" w:cs="___WRD_EMBED_SUB_49" w:hint="eastAsia"/>
          <w:sz w:val="30"/>
          <w:szCs w:val="30"/>
        </w:rPr>
        <w:t>团</w:t>
      </w:r>
      <w:r w:rsidRPr="009A407C">
        <w:rPr>
          <w:rFonts w:ascii="仿宋_GB2312" w:eastAsia="仿宋_GB2312" w:hAnsi="仿宋GB2312" w:cs="仿宋GB2312" w:hint="eastAsia"/>
          <w:sz w:val="30"/>
          <w:szCs w:val="30"/>
        </w:rPr>
        <w:t>对</w:t>
      </w:r>
      <w:r w:rsidRPr="009A407C">
        <w:rPr>
          <w:rFonts w:ascii="仿宋_GB2312" w:eastAsia="仿宋_GB2312" w:hAnsi="宋体" w:cs="宋体" w:hint="eastAsia"/>
          <w:sz w:val="30"/>
          <w:szCs w:val="30"/>
        </w:rPr>
        <w:t>参赛微</w:t>
      </w:r>
      <w:r w:rsidRPr="009A407C">
        <w:rPr>
          <w:rFonts w:ascii="仿宋_GB2312" w:eastAsia="仿宋_GB2312" w:hAnsi="仿宋GB2312" w:cs="仿宋GB2312" w:hint="eastAsia"/>
          <w:sz w:val="30"/>
          <w:szCs w:val="30"/>
        </w:rPr>
        <w:t>视频进行评</w:t>
      </w:r>
      <w:r w:rsidRPr="009A407C">
        <w:rPr>
          <w:rFonts w:ascii="仿宋_GB2312" w:eastAsia="仿宋_GB2312" w:hAnsi="宋体" w:cs="宋体" w:hint="eastAsia"/>
          <w:sz w:val="30"/>
          <w:szCs w:val="30"/>
        </w:rPr>
        <w:t>审</w:t>
      </w:r>
      <w:r w:rsidRPr="009A407C">
        <w:rPr>
          <w:rFonts w:ascii="仿宋_GB2312" w:eastAsia="仿宋_GB2312" w:hAnsi="仿宋GB2312" w:cs="仿宋GB2312" w:hint="eastAsia"/>
          <w:sz w:val="30"/>
          <w:szCs w:val="30"/>
        </w:rPr>
        <w:t>，</w:t>
      </w:r>
      <w:r w:rsidRPr="009A407C">
        <w:rPr>
          <w:rFonts w:ascii="仿宋_GB2312" w:eastAsia="仿宋_GB2312" w:hAnsi="宋体" w:cs="宋体" w:hint="eastAsia"/>
          <w:sz w:val="30"/>
          <w:szCs w:val="30"/>
        </w:rPr>
        <w:t>择</w:t>
      </w:r>
      <w:r w:rsidRPr="009A407C">
        <w:rPr>
          <w:rFonts w:ascii="仿宋_GB2312" w:eastAsia="仿宋_GB2312" w:hAnsi="___WRD_EMBED_SUB_49" w:cs="___WRD_EMBED_SUB_49" w:hint="eastAsia"/>
          <w:sz w:val="30"/>
          <w:szCs w:val="30"/>
        </w:rPr>
        <w:t>优评选出</w:t>
      </w:r>
      <w:r w:rsidRPr="009A407C">
        <w:rPr>
          <w:rFonts w:ascii="仿宋_GB2312" w:eastAsia="仿宋_GB2312" w:hAnsi="仿宋GB2312" w:cs="仿宋GB2312" w:hint="eastAsia"/>
          <w:sz w:val="30"/>
          <w:szCs w:val="30"/>
        </w:rPr>
        <w:t>一、二、三等奖，并</w:t>
      </w:r>
      <w:r w:rsidRPr="009A407C">
        <w:rPr>
          <w:rFonts w:ascii="仿宋_GB2312" w:eastAsia="仿宋_GB2312" w:hAnsi="宋体" w:cs="宋体" w:hint="eastAsia"/>
          <w:sz w:val="30"/>
          <w:szCs w:val="30"/>
        </w:rPr>
        <w:t>给予</w:t>
      </w:r>
      <w:r w:rsidRPr="009A407C">
        <w:rPr>
          <w:rFonts w:ascii="仿宋_GB2312" w:eastAsia="仿宋_GB2312" w:hAnsi="___WRD_EMBED_SUB_49" w:cs="___WRD_EMBED_SUB_49" w:hint="eastAsia"/>
          <w:sz w:val="30"/>
          <w:szCs w:val="30"/>
        </w:rPr>
        <w:t>表彰奖</w:t>
      </w:r>
      <w:r w:rsidRPr="009A407C">
        <w:rPr>
          <w:rFonts w:ascii="仿宋_GB2312" w:eastAsia="仿宋_GB2312" w:hAnsi="宋体" w:cs="宋体" w:hint="eastAsia"/>
          <w:sz w:val="30"/>
          <w:szCs w:val="30"/>
        </w:rPr>
        <w:t>励</w:t>
      </w:r>
      <w:r w:rsidRPr="009A407C">
        <w:rPr>
          <w:rFonts w:ascii="仿宋_GB2312" w:eastAsia="仿宋_GB2312" w:hAnsi="___WRD_EMBED_SUB_49" w:cs="___WRD_EMBED_SUB_49" w:hint="eastAsia"/>
          <w:sz w:val="30"/>
          <w:szCs w:val="30"/>
        </w:rPr>
        <w:t>，</w:t>
      </w:r>
      <w:r w:rsidRPr="009A407C">
        <w:rPr>
          <w:rFonts w:ascii="仿宋_GB2312" w:eastAsia="仿宋_GB2312" w:hAnsi="宋体" w:cs="宋体" w:hint="eastAsia"/>
          <w:sz w:val="30"/>
          <w:szCs w:val="30"/>
        </w:rPr>
        <w:t>颁</w:t>
      </w:r>
      <w:r w:rsidRPr="009A407C">
        <w:rPr>
          <w:rFonts w:ascii="仿宋_GB2312" w:eastAsia="仿宋_GB2312" w:hAnsi="___WRD_EMBED_SUB_49" w:cs="___WRD_EMBED_SUB_49" w:hint="eastAsia"/>
          <w:sz w:val="30"/>
          <w:szCs w:val="30"/>
        </w:rPr>
        <w:t>发</w:t>
      </w:r>
      <w:r w:rsidRPr="009A407C">
        <w:rPr>
          <w:rFonts w:ascii="仿宋_GB2312" w:eastAsia="仿宋_GB2312" w:hAnsi="宋体" w:cs="宋体" w:hint="eastAsia"/>
          <w:sz w:val="30"/>
          <w:szCs w:val="30"/>
        </w:rPr>
        <w:t>证书</w:t>
      </w:r>
      <w:r w:rsidRPr="009A407C">
        <w:rPr>
          <w:rFonts w:ascii="仿宋_GB2312" w:eastAsia="仿宋_GB2312" w:hAnsi="___WRD_EMBED_SUB_49" w:cs="___WRD_EMBED_SUB_49" w:hint="eastAsia"/>
          <w:sz w:val="30"/>
          <w:szCs w:val="30"/>
        </w:rPr>
        <w:t>。</w:t>
      </w:r>
      <w:r w:rsidRPr="009A407C">
        <w:rPr>
          <w:rFonts w:ascii="仿宋_GB2312" w:eastAsia="仿宋_GB2312" w:hAnsi="仿宋GB2312" w:cs="仿宋GB2312" w:hint="eastAsia"/>
          <w:sz w:val="30"/>
          <w:szCs w:val="30"/>
        </w:rPr>
        <w:t>优秀的朋辈心理辅导</w:t>
      </w:r>
      <w:r w:rsidRPr="009A407C">
        <w:rPr>
          <w:rFonts w:ascii="仿宋_GB2312" w:eastAsia="仿宋_GB2312" w:hAnsi="宋体" w:cs="宋体" w:hint="eastAsia"/>
          <w:sz w:val="30"/>
          <w:szCs w:val="30"/>
        </w:rPr>
        <w:t>微</w:t>
      </w:r>
      <w:r w:rsidRPr="009A407C">
        <w:rPr>
          <w:rFonts w:ascii="仿宋_GB2312" w:eastAsia="仿宋_GB2312" w:hAnsi="___WRD_EMBED_SUB_49" w:cs="___WRD_EMBED_SUB_49" w:hint="eastAsia"/>
          <w:sz w:val="30"/>
          <w:szCs w:val="30"/>
        </w:rPr>
        <w:t>视频</w:t>
      </w:r>
      <w:r w:rsidRPr="009A407C">
        <w:rPr>
          <w:rFonts w:ascii="仿宋_GB2312" w:eastAsia="仿宋_GB2312" w:hAnsi="仿宋GB2312" w:cs="仿宋GB2312" w:hint="eastAsia"/>
          <w:sz w:val="30"/>
          <w:szCs w:val="30"/>
        </w:rPr>
        <w:t>，将发布在“福建师范大学学生工作</w:t>
      </w:r>
      <w:r w:rsidRPr="009A407C">
        <w:rPr>
          <w:rFonts w:ascii="仿宋_GB2312" w:eastAsia="仿宋_GB2312" w:hAnsi="宋体" w:cs="宋体" w:hint="eastAsia"/>
          <w:sz w:val="30"/>
          <w:szCs w:val="30"/>
        </w:rPr>
        <w:t>处</w:t>
      </w:r>
      <w:r w:rsidRPr="009A407C">
        <w:rPr>
          <w:rFonts w:ascii="仿宋_GB2312" w:eastAsia="仿宋_GB2312" w:hAnsi="___WRD_EMBED_SUB_49" w:cs="___WRD_EMBED_SUB_49" w:hint="eastAsia"/>
          <w:sz w:val="30"/>
          <w:szCs w:val="30"/>
        </w:rPr>
        <w:t>”</w:t>
      </w:r>
      <w:r w:rsidRPr="009A407C">
        <w:rPr>
          <w:rFonts w:ascii="仿宋_GB2312" w:eastAsia="仿宋_GB2312" w:hAnsi="宋体" w:cs="宋体" w:hint="eastAsia"/>
          <w:sz w:val="30"/>
          <w:szCs w:val="30"/>
        </w:rPr>
        <w:t>微</w:t>
      </w:r>
      <w:r w:rsidRPr="009A407C">
        <w:rPr>
          <w:rFonts w:ascii="仿宋_GB2312" w:eastAsia="仿宋_GB2312" w:hAnsi="___WRD_EMBED_SUB_49" w:cs="___WRD_EMBED_SUB_49" w:hint="eastAsia"/>
          <w:sz w:val="30"/>
          <w:szCs w:val="30"/>
        </w:rPr>
        <w:t>信公</w:t>
      </w:r>
      <w:r w:rsidRPr="009A407C">
        <w:rPr>
          <w:rFonts w:ascii="仿宋_GB2312" w:eastAsia="仿宋_GB2312" w:hAnsi="宋体" w:cs="宋体" w:hint="eastAsia"/>
          <w:sz w:val="30"/>
          <w:szCs w:val="30"/>
        </w:rPr>
        <w:t>众</w:t>
      </w:r>
      <w:r w:rsidRPr="009A407C">
        <w:rPr>
          <w:rFonts w:ascii="仿宋_GB2312" w:eastAsia="仿宋_GB2312" w:hAnsi="___WRD_EMBED_SUB_49" w:cs="___WRD_EMBED_SUB_49" w:hint="eastAsia"/>
          <w:sz w:val="30"/>
          <w:szCs w:val="30"/>
        </w:rPr>
        <w:t>号“</w:t>
      </w:r>
      <w:r w:rsidRPr="009A407C">
        <w:rPr>
          <w:rFonts w:ascii="仿宋_GB2312" w:eastAsia="仿宋_GB2312" w:hAnsi="仿宋GB2312" w:cs="仿宋GB2312" w:hint="eastAsia"/>
          <w:sz w:val="30"/>
          <w:szCs w:val="30"/>
        </w:rPr>
        <w:t>一见倾心”特</w:t>
      </w:r>
      <w:r w:rsidRPr="009A407C">
        <w:rPr>
          <w:rFonts w:ascii="仿宋_GB2312" w:eastAsia="仿宋_GB2312" w:hAnsi="宋体" w:cs="宋体" w:hint="eastAsia"/>
          <w:sz w:val="30"/>
          <w:szCs w:val="30"/>
        </w:rPr>
        <w:t>辑</w:t>
      </w:r>
      <w:r w:rsidRPr="009A407C">
        <w:rPr>
          <w:rFonts w:ascii="仿宋_GB2312" w:eastAsia="仿宋_GB2312" w:hAnsi="___WRD_EMBED_SUB_49" w:cs="___WRD_EMBED_SUB_49" w:hint="eastAsia"/>
          <w:sz w:val="30"/>
          <w:szCs w:val="30"/>
        </w:rPr>
        <w:t>。</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四、线上心理健康主题班会活动</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 xml:space="preserve"> 具体内容和要求详见《关于开展线上心理健康主题班会活动的通知》（师委学工〔2020〕12号）。</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五、线上同伴成长互助活动</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具体内容和要求详见《关于开展线上同伴成长互助活动的通知》（白通知〔2020〕2号）。</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六、优秀学生心理健康教育工作骨干评选</w:t>
      </w:r>
    </w:p>
    <w:p w:rsidR="009A407C" w:rsidRPr="009A407C" w:rsidRDefault="009A407C" w:rsidP="009A407C">
      <w:pPr>
        <w:widowControl w:val="0"/>
        <w:adjustRightInd/>
        <w:snapToGrid/>
        <w:spacing w:after="0" w:line="520" w:lineRule="exact"/>
        <w:ind w:firstLineChars="200" w:firstLine="600"/>
        <w:rPr>
          <w:rFonts w:ascii="仿宋_GB2312" w:eastAsia="仿宋_GB2312" w:hAnsi="仿宋GB2312" w:cs="仿宋GB2312" w:hint="eastAsia"/>
          <w:sz w:val="30"/>
          <w:szCs w:val="30"/>
        </w:rPr>
      </w:pPr>
      <w:r w:rsidRPr="009A407C">
        <w:rPr>
          <w:rFonts w:ascii="仿宋_GB2312" w:eastAsia="仿宋_GB2312" w:hAnsi="仿宋GB2312" w:cs="仿宋GB2312" w:hint="eastAsia"/>
          <w:sz w:val="30"/>
          <w:szCs w:val="30"/>
        </w:rPr>
        <w:t>具体内容和要求详见《关于评选2019-2020</w:t>
      </w:r>
      <w:r w:rsidRPr="009A407C">
        <w:rPr>
          <w:rFonts w:ascii="仿宋_GB2312" w:eastAsia="仿宋_GB2312" w:hAnsi="宋体" w:cs="宋体" w:hint="eastAsia"/>
          <w:sz w:val="30"/>
          <w:szCs w:val="30"/>
        </w:rPr>
        <w:t>学年</w:t>
      </w:r>
      <w:r w:rsidRPr="009A407C">
        <w:rPr>
          <w:rFonts w:ascii="仿宋_GB2312" w:eastAsia="仿宋_GB2312" w:hAnsi="Times New Roman" w:cs="Times New Roman" w:hint="eastAsia"/>
          <w:sz w:val="30"/>
          <w:szCs w:val="30"/>
        </w:rPr>
        <w:t>“</w:t>
      </w:r>
      <w:r w:rsidRPr="009A407C">
        <w:rPr>
          <w:rFonts w:ascii="仿宋_GB2312" w:eastAsia="仿宋_GB2312" w:hAnsi="宋体" w:cs="宋体" w:hint="eastAsia"/>
          <w:sz w:val="30"/>
          <w:szCs w:val="30"/>
        </w:rPr>
        <w:t>优秀学生心理健康健康教育工作骨干的通</w:t>
      </w:r>
      <w:r w:rsidRPr="009A407C">
        <w:rPr>
          <w:rFonts w:ascii="仿宋_GB2312" w:eastAsia="仿宋_GB2312" w:hAnsi="仿宋GB2312" w:cs="仿宋GB2312" w:hint="eastAsia"/>
          <w:sz w:val="30"/>
          <w:szCs w:val="30"/>
        </w:rPr>
        <w:t>知》</w:t>
      </w:r>
      <w:r w:rsidRPr="009A407C">
        <w:rPr>
          <w:rFonts w:ascii="仿宋_GB2312" w:eastAsia="仿宋_GB2312" w:hAnsi="宋体" w:cs="仿宋GB2312" w:hint="eastAsia"/>
          <w:sz w:val="30"/>
          <w:szCs w:val="30"/>
        </w:rPr>
        <w:t>。</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 xml:space="preserve">七、线上团体心理辅导活动 </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（一）活动时间：2020年5月1日-2020年6月10日</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（二）活动内容：</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1.</w:t>
      </w:r>
      <w:bookmarkStart w:id="2" w:name="_Hlk38822125"/>
      <w:r w:rsidRPr="009A407C">
        <w:rPr>
          <w:rFonts w:ascii="仿宋_GB2312" w:eastAsia="仿宋_GB2312" w:hAnsi="宋体" w:cs="宋体" w:hint="eastAsia"/>
          <w:sz w:val="30"/>
          <w:szCs w:val="30"/>
        </w:rPr>
        <w:t>大学生时间管理团体</w:t>
      </w:r>
      <w:bookmarkEnd w:id="2"/>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bookmarkStart w:id="3" w:name="_Hlk38822141"/>
      <w:r w:rsidRPr="009A407C">
        <w:rPr>
          <w:rFonts w:ascii="仿宋_GB2312" w:eastAsia="仿宋_GB2312" w:hAnsi="宋体" w:cs="宋体" w:hint="eastAsia"/>
          <w:sz w:val="30"/>
          <w:szCs w:val="30"/>
        </w:rPr>
        <w:t>活动目的：</w:t>
      </w:r>
      <w:bookmarkEnd w:id="3"/>
      <w:r w:rsidRPr="009A407C">
        <w:rPr>
          <w:rFonts w:ascii="仿宋_GB2312" w:eastAsia="仿宋_GB2312" w:hAnsi="宋体" w:cs="宋体" w:hint="eastAsia"/>
          <w:sz w:val="30"/>
          <w:szCs w:val="30"/>
        </w:rPr>
        <w:t>为了更有效提升疫情期间学生时间管理能力。</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团体设置：5次团体，每次120分钟左右，1名带领者，15名成员。</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2.大学生减压安心团体</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活动目的：为引导学生正确应对压力，提升情绪调适能力。</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团体设置：5次团体，每次120分钟左右，1名带领者，15名成员。</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3.大学生</w:t>
      </w:r>
      <w:bookmarkStart w:id="4" w:name="_Hlk38822356"/>
      <w:r w:rsidRPr="009A407C">
        <w:rPr>
          <w:rFonts w:ascii="仿宋_GB2312" w:eastAsia="仿宋_GB2312" w:hAnsi="宋体" w:cs="宋体" w:hint="eastAsia"/>
          <w:sz w:val="30"/>
          <w:szCs w:val="30"/>
        </w:rPr>
        <w:t>人际关系团体</w:t>
      </w:r>
      <w:bookmarkEnd w:id="4"/>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活动目的：为引导学生合理应对人际关系困扰，正确处理</w:t>
      </w:r>
      <w:r w:rsidRPr="009A407C">
        <w:rPr>
          <w:rFonts w:ascii="仿宋_GB2312" w:eastAsia="仿宋_GB2312" w:hAnsi="宋体" w:cs="宋体" w:hint="eastAsia"/>
          <w:sz w:val="30"/>
          <w:szCs w:val="30"/>
        </w:rPr>
        <w:lastRenderedPageBreak/>
        <w:t>人际关系问题。</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团体设置：5次团体，每次120分钟左右，1名带领者，15名成员。</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（三）活动形式：使用Zoom视频会议进行，入口另行通知。</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 xml:space="preserve">八、疫情影响下心理调适专题讲座 </w:t>
      </w:r>
    </w:p>
    <w:p w:rsidR="009A407C" w:rsidRPr="009A407C" w:rsidRDefault="009A407C" w:rsidP="009A407C">
      <w:pPr>
        <w:widowControl w:val="0"/>
        <w:adjustRightInd/>
        <w:snapToGrid/>
        <w:spacing w:after="0" w:line="520" w:lineRule="exact"/>
        <w:ind w:firstLineChars="200" w:firstLine="600"/>
        <w:rPr>
          <w:rFonts w:ascii="仿宋_GB2312" w:eastAsia="仿宋_GB2312" w:hAnsi="黑体" w:cs="黑体" w:hint="eastAsia"/>
          <w:bCs/>
          <w:sz w:val="30"/>
          <w:szCs w:val="30"/>
        </w:rPr>
      </w:pPr>
      <w:r w:rsidRPr="009A407C">
        <w:rPr>
          <w:rFonts w:ascii="仿宋_GB2312" w:eastAsia="仿宋_GB2312" w:hAnsi="黑体" w:cs="黑体" w:hint="eastAsia"/>
          <w:bCs/>
          <w:sz w:val="30"/>
          <w:szCs w:val="30"/>
        </w:rPr>
        <w:t>（一）毕业生心理调适</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（1）活动目的：为了缓解广大毕业生焦虑情绪，促进毕业生心理健康、心态平和，引导毕业生理性面对毕业、就业问题。</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（2）活动对象：我校全体毕业班学生</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（3）活动时间：另行通知</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（4）活动形式：使用Zoom视频会议进行，入口另行通知。</w:t>
      </w:r>
    </w:p>
    <w:p w:rsidR="009A407C" w:rsidRPr="009A407C" w:rsidRDefault="009A407C" w:rsidP="009A407C">
      <w:pPr>
        <w:widowControl w:val="0"/>
        <w:adjustRightInd/>
        <w:snapToGrid/>
        <w:spacing w:after="0" w:line="520" w:lineRule="exact"/>
        <w:ind w:firstLineChars="200" w:firstLine="600"/>
        <w:rPr>
          <w:rFonts w:ascii="仿宋_GB2312" w:eastAsia="仿宋_GB2312" w:hAnsi="黑体" w:cs="黑体" w:hint="eastAsia"/>
          <w:bCs/>
          <w:sz w:val="30"/>
          <w:szCs w:val="30"/>
        </w:rPr>
      </w:pPr>
      <w:r w:rsidRPr="009A407C">
        <w:rPr>
          <w:rFonts w:ascii="仿宋_GB2312" w:eastAsia="仿宋_GB2312" w:hAnsi="黑体" w:cs="黑体" w:hint="eastAsia"/>
          <w:bCs/>
          <w:sz w:val="30"/>
          <w:szCs w:val="30"/>
        </w:rPr>
        <w:t>（二）疫情影响下班级心理健康宣传员心理应对</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（1）活动目的：提升疫情期间全体班级心理健康宣传员心理服务能力。</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（2）活动对象：我校全体班级心理健康宣传员</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（3）活动时间：另行通知</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（4）活动形式：使用Zoom视频会议进行，入口另行通知。</w:t>
      </w:r>
    </w:p>
    <w:p w:rsidR="009A407C" w:rsidRPr="009A407C" w:rsidRDefault="009A407C" w:rsidP="009A407C">
      <w:pPr>
        <w:widowControl w:val="0"/>
        <w:adjustRightInd/>
        <w:snapToGrid/>
        <w:spacing w:after="0" w:line="520" w:lineRule="exact"/>
        <w:ind w:firstLineChars="200" w:firstLine="600"/>
        <w:rPr>
          <w:rFonts w:ascii="仿宋_GB2312" w:eastAsia="仿宋_GB2312" w:hAnsi="黑体" w:cs="黑体" w:hint="eastAsia"/>
          <w:bCs/>
          <w:sz w:val="30"/>
          <w:szCs w:val="30"/>
        </w:rPr>
      </w:pPr>
      <w:r w:rsidRPr="009A407C">
        <w:rPr>
          <w:rFonts w:ascii="仿宋_GB2312" w:eastAsia="仿宋_GB2312" w:hAnsi="黑体" w:cs="黑体" w:hint="eastAsia"/>
          <w:bCs/>
          <w:sz w:val="30"/>
          <w:szCs w:val="30"/>
        </w:rPr>
        <w:t>（三）疫情影响下的辅导员心理应对</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（1）活动目的：提升疫情期间辅导员心理育人能力。</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（2）活动对象：我校全体辅导员</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（3）活动时间：另行通知</w:t>
      </w:r>
    </w:p>
    <w:p w:rsidR="009A407C" w:rsidRPr="009A407C" w:rsidRDefault="009A407C" w:rsidP="009A407C">
      <w:pPr>
        <w:widowControl w:val="0"/>
        <w:adjustRightInd/>
        <w:snapToGrid/>
        <w:spacing w:after="0" w:line="520" w:lineRule="exact"/>
        <w:ind w:firstLineChars="200" w:firstLine="600"/>
        <w:rPr>
          <w:rFonts w:ascii="仿宋_GB2312" w:eastAsia="仿宋_GB2312" w:hAnsi="宋体" w:cs="宋体" w:hint="eastAsia"/>
          <w:sz w:val="30"/>
          <w:szCs w:val="30"/>
        </w:rPr>
      </w:pPr>
      <w:r w:rsidRPr="009A407C">
        <w:rPr>
          <w:rFonts w:ascii="仿宋_GB2312" w:eastAsia="仿宋_GB2312" w:hAnsi="宋体" w:cs="宋体" w:hint="eastAsia"/>
          <w:sz w:val="30"/>
          <w:szCs w:val="30"/>
        </w:rPr>
        <w:t>（4）活动平台：使用Zoom视频会议进行，入口另行通知。</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九、居家美食健心活动</w:t>
      </w:r>
    </w:p>
    <w:p w:rsidR="009A407C" w:rsidRPr="009A407C" w:rsidRDefault="009A407C" w:rsidP="009A407C">
      <w:pPr>
        <w:widowControl w:val="0"/>
        <w:adjustRightInd/>
        <w:snapToGrid/>
        <w:spacing w:after="0" w:line="520" w:lineRule="exact"/>
        <w:ind w:firstLineChars="200" w:firstLine="600"/>
        <w:jc w:val="both"/>
        <w:rPr>
          <w:rFonts w:ascii="仿宋_GB2312" w:eastAsia="仿宋_GB2312" w:hAnsi="宋体" w:cs="___WRD_EMBED_SUB_46" w:hint="eastAsia"/>
          <w:sz w:val="30"/>
          <w:szCs w:val="30"/>
        </w:rPr>
      </w:pPr>
      <w:r w:rsidRPr="009A407C">
        <w:rPr>
          <w:rFonts w:ascii="仿宋_GB2312" w:eastAsia="仿宋_GB2312" w:hAnsi="宋体" w:cs="___WRD_EMBED_SUB_46" w:hint="eastAsia"/>
          <w:sz w:val="30"/>
          <w:szCs w:val="30"/>
        </w:rPr>
        <w:t>（一）活动时间：2020年5月1日-2020年5月31日。</w:t>
      </w:r>
    </w:p>
    <w:p w:rsidR="009A407C" w:rsidRPr="009A407C" w:rsidRDefault="009A407C" w:rsidP="009A407C">
      <w:pPr>
        <w:widowControl w:val="0"/>
        <w:adjustRightInd/>
        <w:snapToGrid/>
        <w:spacing w:after="0" w:line="520" w:lineRule="exact"/>
        <w:ind w:firstLineChars="200" w:firstLine="600"/>
        <w:jc w:val="both"/>
        <w:rPr>
          <w:rFonts w:ascii="仿宋_GB2312" w:eastAsia="仿宋_GB2312" w:hAnsi="宋体" w:cs="仿宋GB2312" w:hint="eastAsia"/>
          <w:sz w:val="30"/>
          <w:szCs w:val="30"/>
        </w:rPr>
      </w:pPr>
      <w:r w:rsidRPr="009A407C">
        <w:rPr>
          <w:rFonts w:ascii="仿宋_GB2312" w:eastAsia="仿宋_GB2312" w:hAnsi="宋体" w:cs="___WRD_EMBED_SUB_46" w:hint="eastAsia"/>
          <w:sz w:val="30"/>
          <w:szCs w:val="30"/>
        </w:rPr>
        <w:t>（二）活动目的：为了</w:t>
      </w:r>
      <w:r w:rsidRPr="009A407C">
        <w:rPr>
          <w:rFonts w:ascii="仿宋_GB2312" w:eastAsia="仿宋_GB2312" w:hAnsi="宋体" w:cs="仿宋GB2312" w:hint="eastAsia"/>
          <w:sz w:val="30"/>
          <w:szCs w:val="30"/>
        </w:rPr>
        <w:t>帮助同学</w:t>
      </w:r>
      <w:r w:rsidRPr="009A407C">
        <w:rPr>
          <w:rFonts w:ascii="仿宋_GB2312" w:eastAsia="仿宋_GB2312" w:hAnsi="宋体" w:cs="宋体" w:hint="eastAsia"/>
          <w:sz w:val="30"/>
          <w:szCs w:val="30"/>
        </w:rPr>
        <w:t>们</w:t>
      </w:r>
      <w:r w:rsidRPr="009A407C">
        <w:rPr>
          <w:rFonts w:ascii="仿宋_GB2312" w:eastAsia="仿宋_GB2312" w:hAnsi="宋体" w:cs="___WRD_EMBED_SUB_46" w:hint="eastAsia"/>
          <w:sz w:val="30"/>
          <w:szCs w:val="30"/>
        </w:rPr>
        <w:t>提</w:t>
      </w:r>
      <w:r w:rsidRPr="009A407C">
        <w:rPr>
          <w:rFonts w:ascii="仿宋_GB2312" w:eastAsia="仿宋_GB2312" w:hAnsi="宋体" w:cs="宋体" w:hint="eastAsia"/>
          <w:sz w:val="30"/>
          <w:szCs w:val="30"/>
        </w:rPr>
        <w:t>高</w:t>
      </w:r>
      <w:r w:rsidRPr="009A407C">
        <w:rPr>
          <w:rFonts w:ascii="仿宋_GB2312" w:eastAsia="仿宋_GB2312" w:hAnsi="宋体" w:cs="___WRD_EMBED_SUB_46" w:hint="eastAsia"/>
          <w:sz w:val="30"/>
          <w:szCs w:val="30"/>
        </w:rPr>
        <w:t>生活技能，丰富</w:t>
      </w:r>
      <w:r w:rsidRPr="009A407C">
        <w:rPr>
          <w:rFonts w:ascii="仿宋_GB2312" w:eastAsia="仿宋_GB2312" w:hAnsi="宋体" w:cs="宋体" w:hint="eastAsia"/>
          <w:sz w:val="30"/>
          <w:szCs w:val="30"/>
        </w:rPr>
        <w:t>居家</w:t>
      </w:r>
      <w:r w:rsidRPr="009A407C">
        <w:rPr>
          <w:rFonts w:ascii="仿宋_GB2312" w:eastAsia="仿宋_GB2312" w:hAnsi="宋体" w:cs="___WRD_EMBED_SUB_46" w:hint="eastAsia"/>
          <w:sz w:val="30"/>
          <w:szCs w:val="30"/>
        </w:rPr>
        <w:t>生活，调节居家学习和生活心态</w:t>
      </w:r>
      <w:r w:rsidRPr="009A407C">
        <w:rPr>
          <w:rFonts w:ascii="仿宋_GB2312" w:eastAsia="仿宋_GB2312" w:hAnsi="宋体" w:cs="仿宋GB2312" w:hint="eastAsia"/>
          <w:sz w:val="30"/>
          <w:szCs w:val="30"/>
        </w:rPr>
        <w:t>。</w:t>
      </w:r>
    </w:p>
    <w:p w:rsidR="009A407C" w:rsidRPr="009A407C" w:rsidRDefault="009A407C" w:rsidP="009A407C">
      <w:pPr>
        <w:widowControl w:val="0"/>
        <w:adjustRightInd/>
        <w:snapToGrid/>
        <w:spacing w:after="0" w:line="520" w:lineRule="exact"/>
        <w:ind w:firstLine="600"/>
        <w:jc w:val="both"/>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lastRenderedPageBreak/>
        <w:t>（三）活动要求：</w:t>
      </w:r>
    </w:p>
    <w:p w:rsidR="009A407C" w:rsidRPr="009A407C" w:rsidRDefault="009A407C" w:rsidP="009A407C">
      <w:pPr>
        <w:widowControl w:val="0"/>
        <w:snapToGrid/>
        <w:spacing w:after="0" w:line="520" w:lineRule="exact"/>
        <w:ind w:firstLineChars="200" w:firstLine="600"/>
        <w:jc w:val="both"/>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1.美</w:t>
      </w:r>
      <w:r w:rsidRPr="009A407C">
        <w:rPr>
          <w:rFonts w:ascii="仿宋_GB2312" w:eastAsia="仿宋_GB2312" w:hAnsi="宋体" w:cs="宋体" w:hint="eastAsia"/>
          <w:sz w:val="30"/>
          <w:szCs w:val="30"/>
        </w:rPr>
        <w:t>食</w:t>
      </w:r>
      <w:r w:rsidRPr="009A407C">
        <w:rPr>
          <w:rFonts w:ascii="仿宋_GB2312" w:eastAsia="仿宋_GB2312" w:hAnsi="宋体" w:cs="___WRD_EMBED_SUB_46" w:hint="eastAsia"/>
          <w:sz w:val="30"/>
          <w:szCs w:val="30"/>
        </w:rPr>
        <w:t>内容：</w:t>
      </w:r>
      <w:r w:rsidRPr="009A407C">
        <w:rPr>
          <w:rFonts w:ascii="仿宋_GB2312" w:eastAsia="仿宋_GB2312" w:hAnsi="宋体" w:cs="宋体" w:hint="eastAsia"/>
          <w:sz w:val="30"/>
          <w:szCs w:val="30"/>
        </w:rPr>
        <w:t>例如，拿手小菜</w:t>
      </w:r>
      <w:r w:rsidRPr="009A407C">
        <w:rPr>
          <w:rFonts w:ascii="仿宋_GB2312" w:eastAsia="仿宋_GB2312" w:hAnsi="宋体" w:cs="___WRD_EMBED_SUB_46" w:hint="eastAsia"/>
          <w:sz w:val="30"/>
          <w:szCs w:val="30"/>
        </w:rPr>
        <w:t>、地方特色</w:t>
      </w:r>
      <w:r w:rsidRPr="009A407C">
        <w:rPr>
          <w:rFonts w:ascii="仿宋_GB2312" w:eastAsia="仿宋_GB2312" w:hAnsi="宋体" w:cs="宋体" w:hint="eastAsia"/>
          <w:sz w:val="30"/>
          <w:szCs w:val="30"/>
        </w:rPr>
        <w:t>菜</w:t>
      </w:r>
      <w:r w:rsidRPr="009A407C">
        <w:rPr>
          <w:rFonts w:ascii="仿宋_GB2312" w:eastAsia="仿宋_GB2312" w:hAnsi="宋体" w:cs="___WRD_EMBED_SUB_46" w:hint="eastAsia"/>
          <w:sz w:val="30"/>
          <w:szCs w:val="30"/>
        </w:rPr>
        <w:t>、美</w:t>
      </w:r>
      <w:r w:rsidRPr="009A407C">
        <w:rPr>
          <w:rFonts w:ascii="仿宋_GB2312" w:eastAsia="仿宋_GB2312" w:hAnsi="宋体" w:cs="宋体" w:hint="eastAsia"/>
          <w:sz w:val="30"/>
          <w:szCs w:val="30"/>
        </w:rPr>
        <w:t>食</w:t>
      </w:r>
      <w:r w:rsidRPr="009A407C">
        <w:rPr>
          <w:rFonts w:ascii="仿宋_GB2312" w:eastAsia="仿宋_GB2312" w:hAnsi="宋体" w:cs="___WRD_EMBED_SUB_46" w:hint="eastAsia"/>
          <w:sz w:val="30"/>
          <w:szCs w:val="30"/>
        </w:rPr>
        <w:t>教学视频等。内容</w:t>
      </w:r>
      <w:r w:rsidRPr="009A407C">
        <w:rPr>
          <w:rFonts w:ascii="仿宋_GB2312" w:eastAsia="仿宋_GB2312" w:hAnsi="宋体" w:cs="宋体" w:hint="eastAsia"/>
          <w:sz w:val="30"/>
          <w:szCs w:val="30"/>
        </w:rPr>
        <w:t>、风</w:t>
      </w:r>
      <w:r w:rsidRPr="009A407C">
        <w:rPr>
          <w:rFonts w:ascii="仿宋_GB2312" w:eastAsia="仿宋_GB2312" w:hAnsi="宋体" w:cs="___WRD_EMBED_SUB_46" w:hint="eastAsia"/>
          <w:sz w:val="30"/>
          <w:szCs w:val="30"/>
        </w:rPr>
        <w:t>格</w:t>
      </w:r>
      <w:r w:rsidRPr="009A407C">
        <w:rPr>
          <w:rFonts w:ascii="仿宋_GB2312" w:eastAsia="仿宋_GB2312" w:hAnsi="宋体" w:cs="宋体" w:hint="eastAsia"/>
          <w:sz w:val="30"/>
          <w:szCs w:val="30"/>
        </w:rPr>
        <w:t>不限</w:t>
      </w:r>
      <w:r w:rsidRPr="009A407C">
        <w:rPr>
          <w:rFonts w:ascii="仿宋_GB2312" w:eastAsia="仿宋_GB2312" w:hAnsi="宋体" w:cs="___WRD_EMBED_SUB_46" w:hint="eastAsia"/>
          <w:sz w:val="30"/>
          <w:szCs w:val="30"/>
        </w:rPr>
        <w:t>。</w:t>
      </w:r>
    </w:p>
    <w:p w:rsidR="009A407C" w:rsidRPr="009A407C" w:rsidRDefault="009A407C" w:rsidP="009A407C">
      <w:pPr>
        <w:widowControl w:val="0"/>
        <w:snapToGrid/>
        <w:spacing w:after="0" w:line="520" w:lineRule="exact"/>
        <w:ind w:firstLineChars="200" w:firstLine="600"/>
        <w:jc w:val="both"/>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2.视频形式：</w:t>
      </w:r>
    </w:p>
    <w:p w:rsidR="009A407C" w:rsidRPr="009A407C" w:rsidRDefault="009A407C" w:rsidP="009A407C">
      <w:pPr>
        <w:widowControl w:val="0"/>
        <w:snapToGrid/>
        <w:spacing w:after="0" w:line="520" w:lineRule="exact"/>
        <w:ind w:firstLineChars="200" w:firstLine="600"/>
        <w:jc w:val="both"/>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（1）个人做</w:t>
      </w:r>
      <w:r w:rsidRPr="009A407C">
        <w:rPr>
          <w:rFonts w:ascii="仿宋_GB2312" w:eastAsia="仿宋_GB2312" w:hAnsi="宋体" w:cs="宋体" w:hint="eastAsia"/>
          <w:sz w:val="30"/>
          <w:szCs w:val="30"/>
        </w:rPr>
        <w:t>菜</w:t>
      </w:r>
      <w:r w:rsidRPr="009A407C">
        <w:rPr>
          <w:rFonts w:ascii="仿宋_GB2312" w:eastAsia="仿宋_GB2312" w:hAnsi="宋体" w:cs="___WRD_EMBED_SUB_46" w:hint="eastAsia"/>
          <w:sz w:val="30"/>
          <w:szCs w:val="30"/>
        </w:rPr>
        <w:t>过程</w:t>
      </w:r>
      <w:r w:rsidRPr="009A407C">
        <w:rPr>
          <w:rFonts w:ascii="仿宋_GB2312" w:eastAsia="仿宋_GB2312" w:hAnsi="宋体" w:cs="仿宋GB2312" w:hint="eastAsia"/>
          <w:sz w:val="30"/>
          <w:szCs w:val="30"/>
        </w:rPr>
        <w:t>。</w:t>
      </w:r>
    </w:p>
    <w:p w:rsidR="009A407C" w:rsidRPr="009A407C" w:rsidRDefault="009A407C" w:rsidP="009A407C">
      <w:pPr>
        <w:widowControl w:val="0"/>
        <w:snapToGrid/>
        <w:spacing w:after="0" w:line="520" w:lineRule="exact"/>
        <w:ind w:firstLineChars="200" w:firstLine="600"/>
        <w:jc w:val="both"/>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（2）美</w:t>
      </w:r>
      <w:r w:rsidRPr="009A407C">
        <w:rPr>
          <w:rFonts w:ascii="仿宋_GB2312" w:eastAsia="仿宋_GB2312" w:hAnsi="宋体" w:cs="宋体" w:hint="eastAsia"/>
          <w:sz w:val="30"/>
          <w:szCs w:val="30"/>
        </w:rPr>
        <w:t>食</w:t>
      </w:r>
      <w:r w:rsidRPr="009A407C">
        <w:rPr>
          <w:rFonts w:ascii="仿宋_GB2312" w:eastAsia="仿宋_GB2312" w:hAnsi="宋体" w:cs="___WRD_EMBED_SUB_46" w:hint="eastAsia"/>
          <w:sz w:val="30"/>
          <w:szCs w:val="30"/>
        </w:rPr>
        <w:t>制作的</w:t>
      </w:r>
      <w:r w:rsidRPr="009A407C">
        <w:rPr>
          <w:rFonts w:ascii="仿宋_GB2312" w:eastAsia="仿宋_GB2312" w:hAnsi="宋体" w:cs="仿宋GB2312" w:hint="eastAsia"/>
          <w:sz w:val="30"/>
          <w:szCs w:val="30"/>
        </w:rPr>
        <w:t>短视频</w:t>
      </w:r>
      <w:r w:rsidRPr="009A407C">
        <w:rPr>
          <w:rFonts w:ascii="仿宋_GB2312" w:eastAsia="仿宋_GB2312" w:hAnsi="宋体" w:cs="宋体" w:hint="eastAsia"/>
          <w:sz w:val="30"/>
          <w:szCs w:val="30"/>
        </w:rPr>
        <w:t>剪辑</w:t>
      </w:r>
      <w:r w:rsidRPr="009A407C">
        <w:rPr>
          <w:rFonts w:ascii="仿宋_GB2312" w:eastAsia="仿宋_GB2312" w:hAnsi="宋体" w:cs="___WRD_EMBED_SUB_46" w:hint="eastAsia"/>
          <w:sz w:val="30"/>
          <w:szCs w:val="30"/>
        </w:rPr>
        <w:t>，</w:t>
      </w:r>
      <w:r w:rsidRPr="009A407C">
        <w:rPr>
          <w:rFonts w:ascii="仿宋_GB2312" w:eastAsia="仿宋_GB2312" w:hAnsi="宋体" w:cs="宋体" w:hint="eastAsia"/>
          <w:sz w:val="30"/>
          <w:szCs w:val="30"/>
        </w:rPr>
        <w:t>例如抖</w:t>
      </w:r>
      <w:r w:rsidRPr="009A407C">
        <w:rPr>
          <w:rFonts w:ascii="仿宋_GB2312" w:eastAsia="仿宋_GB2312" w:hAnsi="宋体" w:cs="___WRD_EMBED_SUB_46" w:hint="eastAsia"/>
          <w:sz w:val="30"/>
          <w:szCs w:val="30"/>
        </w:rPr>
        <w:t>音</w:t>
      </w:r>
      <w:r w:rsidRPr="009A407C">
        <w:rPr>
          <w:rFonts w:ascii="仿宋_GB2312" w:eastAsia="仿宋_GB2312" w:hAnsi="宋体" w:cs="HGH3X_CNKI" w:hint="eastAsia"/>
          <w:sz w:val="30"/>
          <w:szCs w:val="30"/>
        </w:rPr>
        <w:t>、</w:t>
      </w:r>
      <w:proofErr w:type="spellStart"/>
      <w:r w:rsidRPr="009A407C">
        <w:rPr>
          <w:rFonts w:ascii="仿宋_GB2312" w:eastAsia="仿宋_GB2312" w:hAnsi="宋体" w:cs="HGH3X_CNKI" w:hint="eastAsia"/>
          <w:sz w:val="30"/>
          <w:szCs w:val="30"/>
        </w:rPr>
        <w:t>Vlog</w:t>
      </w:r>
      <w:proofErr w:type="spellEnd"/>
      <w:r w:rsidRPr="009A407C">
        <w:rPr>
          <w:rFonts w:ascii="仿宋_GB2312" w:eastAsia="仿宋_GB2312" w:hAnsi="宋体" w:cs="仿宋GB2312" w:hint="eastAsia"/>
          <w:sz w:val="30"/>
          <w:szCs w:val="30"/>
        </w:rPr>
        <w:t>等视频形式，视频要求5分</w:t>
      </w:r>
      <w:r w:rsidRPr="009A407C">
        <w:rPr>
          <w:rFonts w:ascii="仿宋_GB2312" w:eastAsia="仿宋_GB2312" w:hAnsi="宋体" w:cs="宋体" w:hint="eastAsia"/>
          <w:sz w:val="30"/>
          <w:szCs w:val="30"/>
        </w:rPr>
        <w:t>钟</w:t>
      </w:r>
      <w:r w:rsidRPr="009A407C">
        <w:rPr>
          <w:rFonts w:ascii="仿宋_GB2312" w:eastAsia="仿宋_GB2312" w:hAnsi="宋体" w:cs="___WRD_EMBED_SUB_46" w:hint="eastAsia"/>
          <w:sz w:val="30"/>
          <w:szCs w:val="30"/>
        </w:rPr>
        <w:t>以内，可以在视频内</w:t>
      </w:r>
      <w:r w:rsidRPr="009A407C">
        <w:rPr>
          <w:rFonts w:ascii="仿宋_GB2312" w:eastAsia="仿宋_GB2312" w:hAnsi="宋体" w:cs="宋体" w:hint="eastAsia"/>
          <w:sz w:val="30"/>
          <w:szCs w:val="30"/>
        </w:rPr>
        <w:t>配上字幕</w:t>
      </w:r>
      <w:r w:rsidRPr="009A407C">
        <w:rPr>
          <w:rFonts w:ascii="仿宋_GB2312" w:eastAsia="仿宋_GB2312" w:hAnsi="宋体" w:cs="___WRD_EMBED_SUB_46" w:hint="eastAsia"/>
          <w:sz w:val="30"/>
          <w:szCs w:val="30"/>
        </w:rPr>
        <w:t>和</w:t>
      </w:r>
      <w:r w:rsidRPr="009A407C">
        <w:rPr>
          <w:rFonts w:ascii="仿宋_GB2312" w:eastAsia="仿宋_GB2312" w:hAnsi="宋体" w:cs="宋体" w:hint="eastAsia"/>
          <w:sz w:val="30"/>
          <w:szCs w:val="30"/>
        </w:rPr>
        <w:t>旁白</w:t>
      </w:r>
      <w:r w:rsidRPr="009A407C">
        <w:rPr>
          <w:rFonts w:ascii="仿宋_GB2312" w:eastAsia="仿宋_GB2312" w:hAnsi="宋体" w:cs="___WRD_EMBED_SUB_46" w:hint="eastAsia"/>
          <w:sz w:val="30"/>
          <w:szCs w:val="30"/>
        </w:rPr>
        <w:t>。</w:t>
      </w:r>
    </w:p>
    <w:p w:rsidR="009A407C" w:rsidRPr="009A407C" w:rsidRDefault="009A407C" w:rsidP="009A407C">
      <w:pPr>
        <w:widowControl w:val="0"/>
        <w:snapToGrid/>
        <w:spacing w:after="0" w:line="520" w:lineRule="exact"/>
        <w:ind w:firstLineChars="200" w:firstLine="600"/>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3.作品提交：</w:t>
      </w:r>
    </w:p>
    <w:p w:rsidR="009A407C" w:rsidRPr="009A407C" w:rsidRDefault="009A407C" w:rsidP="009A407C">
      <w:pPr>
        <w:widowControl w:val="0"/>
        <w:snapToGrid/>
        <w:spacing w:after="0" w:line="520" w:lineRule="exact"/>
        <w:ind w:firstLineChars="200" w:firstLine="600"/>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（1）将视频内容以“#居家美食健心活动#”的标签发布于个人QQ空间，并@福师大朋辈君、@FJNU校心理服务学生工作站。</w:t>
      </w:r>
    </w:p>
    <w:p w:rsidR="009A407C" w:rsidRPr="009A407C" w:rsidRDefault="009A407C" w:rsidP="009A407C">
      <w:pPr>
        <w:widowControl w:val="0"/>
        <w:snapToGrid/>
        <w:spacing w:after="0" w:line="520" w:lineRule="exact"/>
        <w:ind w:firstLineChars="200" w:firstLine="600"/>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（2）将说说截图以及视频内容打包，以“学院（部）+学号+</w:t>
      </w:r>
      <w:r w:rsidRPr="009A407C">
        <w:rPr>
          <w:rFonts w:ascii="仿宋_GB2312" w:eastAsia="仿宋_GB2312" w:hAnsi="宋体" w:cs="宋体" w:hint="eastAsia"/>
          <w:sz w:val="30"/>
          <w:szCs w:val="30"/>
        </w:rPr>
        <w:t>姓</w:t>
      </w:r>
      <w:r w:rsidRPr="009A407C">
        <w:rPr>
          <w:rFonts w:ascii="仿宋_GB2312" w:eastAsia="仿宋_GB2312" w:hAnsi="宋体" w:cs="___WRD_EMBED_SUB_46" w:hint="eastAsia"/>
          <w:sz w:val="30"/>
          <w:szCs w:val="30"/>
        </w:rPr>
        <w:t>名”进行命名</w:t>
      </w:r>
      <w:r w:rsidRPr="009A407C">
        <w:rPr>
          <w:rFonts w:ascii="仿宋_GB2312" w:eastAsia="仿宋_GB2312" w:hAnsi="宋体" w:cs="仿宋GB2312" w:hint="eastAsia"/>
          <w:sz w:val="30"/>
          <w:szCs w:val="30"/>
        </w:rPr>
        <w:t>，发送至朋辈</w:t>
      </w:r>
      <w:r w:rsidRPr="009A407C">
        <w:rPr>
          <w:rFonts w:ascii="仿宋_GB2312" w:eastAsia="仿宋_GB2312" w:hAnsi="宋体" w:cs="宋体" w:hint="eastAsia"/>
          <w:sz w:val="30"/>
          <w:szCs w:val="30"/>
        </w:rPr>
        <w:t>君</w:t>
      </w:r>
      <w:r w:rsidRPr="009A407C">
        <w:rPr>
          <w:rFonts w:ascii="仿宋_GB2312" w:eastAsia="仿宋_GB2312" w:hAnsi="宋体" w:cs="___WRD_EMBED_SUB_46" w:hint="eastAsia"/>
          <w:sz w:val="30"/>
          <w:szCs w:val="30"/>
        </w:rPr>
        <w:t>邮箱</w:t>
      </w:r>
      <w:r w:rsidRPr="009A407C">
        <w:rPr>
          <w:rFonts w:ascii="仿宋_GB2312" w:eastAsia="仿宋_GB2312" w:hAnsi="宋体" w:cs="仿宋GB2312" w:hint="eastAsia"/>
          <w:sz w:val="30"/>
          <w:szCs w:val="30"/>
        </w:rPr>
        <w:t>(</w:t>
      </w:r>
      <w:bookmarkStart w:id="5" w:name="_Hlk37104209"/>
      <w:r w:rsidRPr="009A407C">
        <w:rPr>
          <w:rFonts w:ascii="仿宋_GB2312" w:eastAsia="仿宋_GB2312" w:hAnsi="宋体" w:cs="仿宋GB2312" w:hint="eastAsia"/>
          <w:sz w:val="30"/>
          <w:szCs w:val="30"/>
        </w:rPr>
        <w:fldChar w:fldCharType="begin"/>
      </w:r>
      <w:r w:rsidRPr="009A407C">
        <w:rPr>
          <w:rFonts w:ascii="仿宋_GB2312" w:eastAsia="仿宋_GB2312" w:hAnsi="宋体" w:cs="仿宋GB2312" w:hint="eastAsia"/>
          <w:sz w:val="30"/>
          <w:szCs w:val="30"/>
        </w:rPr>
        <w:instrText xml:space="preserve"> HYPERLINK "mailto:2158813612@qq.com" </w:instrText>
      </w:r>
      <w:r w:rsidRPr="009A407C">
        <w:rPr>
          <w:rFonts w:ascii="仿宋_GB2312" w:eastAsia="仿宋_GB2312" w:hAnsi="宋体" w:cs="仿宋GB2312" w:hint="eastAsia"/>
          <w:sz w:val="30"/>
          <w:szCs w:val="30"/>
        </w:rPr>
        <w:fldChar w:fldCharType="separate"/>
      </w:r>
      <w:r w:rsidRPr="009A407C">
        <w:rPr>
          <w:rFonts w:ascii="仿宋_GB2312" w:eastAsia="仿宋_GB2312" w:hAnsi="宋体" w:cs="仿宋GB2312" w:hint="eastAsia"/>
          <w:sz w:val="30"/>
          <w:szCs w:val="30"/>
        </w:rPr>
        <w:t>2158813612</w:t>
      </w:r>
      <w:bookmarkEnd w:id="5"/>
      <w:r w:rsidRPr="009A407C">
        <w:rPr>
          <w:rFonts w:ascii="仿宋_GB2312" w:eastAsia="仿宋_GB2312" w:hAnsi="宋体" w:cs="仿宋GB2312" w:hint="eastAsia"/>
          <w:sz w:val="30"/>
          <w:szCs w:val="30"/>
        </w:rPr>
        <w:t>@qq.com</w:t>
      </w:r>
      <w:r w:rsidRPr="009A407C">
        <w:rPr>
          <w:rFonts w:ascii="仿宋_GB2312" w:eastAsia="仿宋_GB2312" w:hAnsi="宋体" w:cs="仿宋GB2312" w:hint="eastAsia"/>
          <w:sz w:val="30"/>
          <w:szCs w:val="30"/>
        </w:rPr>
        <w:fldChar w:fldCharType="end"/>
      </w:r>
      <w:r w:rsidRPr="009A407C">
        <w:rPr>
          <w:rFonts w:ascii="仿宋_GB2312" w:eastAsia="仿宋_GB2312" w:hAnsi="宋体" w:cs="仿宋GB2312" w:hint="eastAsia"/>
          <w:sz w:val="30"/>
          <w:szCs w:val="30"/>
        </w:rPr>
        <w:t>)。</w:t>
      </w:r>
    </w:p>
    <w:p w:rsidR="009A407C" w:rsidRPr="009A407C" w:rsidRDefault="009A407C" w:rsidP="009A407C">
      <w:pPr>
        <w:widowControl w:val="0"/>
        <w:snapToGrid/>
        <w:spacing w:after="0" w:line="520" w:lineRule="exact"/>
        <w:ind w:firstLineChars="200" w:firstLine="600"/>
        <w:rPr>
          <w:rFonts w:ascii="仿宋_GB2312" w:eastAsia="仿宋_GB2312" w:hAnsi="宋体" w:cs="仿宋GB2312" w:hint="eastAsia"/>
          <w:sz w:val="30"/>
          <w:szCs w:val="30"/>
        </w:rPr>
      </w:pPr>
      <w:r w:rsidRPr="009A407C">
        <w:rPr>
          <w:rFonts w:ascii="仿宋_GB2312" w:eastAsia="仿宋_GB2312" w:hAnsi="宋体" w:cs="仿宋GB2312" w:hint="eastAsia"/>
          <w:sz w:val="30"/>
          <w:szCs w:val="30"/>
        </w:rPr>
        <w:t>4.校心理服务学生工作站将在官方微信工作号对优秀的美食制作视频进行展播，并评选出若干“优秀美食制作奖”。</w:t>
      </w:r>
    </w:p>
    <w:p w:rsidR="009A407C" w:rsidRPr="009A407C" w:rsidRDefault="009A407C" w:rsidP="009A407C">
      <w:pPr>
        <w:widowControl w:val="0"/>
        <w:adjustRightInd/>
        <w:snapToGrid/>
        <w:spacing w:after="0" w:line="520" w:lineRule="exact"/>
        <w:ind w:firstLineChars="200" w:firstLine="600"/>
        <w:rPr>
          <w:rFonts w:ascii="黑体" w:eastAsia="黑体" w:hAnsi="黑体" w:cs="黑体" w:hint="eastAsia"/>
          <w:bCs/>
          <w:sz w:val="30"/>
          <w:szCs w:val="30"/>
        </w:rPr>
      </w:pPr>
      <w:r w:rsidRPr="009A407C">
        <w:rPr>
          <w:rFonts w:ascii="黑体" w:eastAsia="黑体" w:hAnsi="黑体" w:cs="黑体" w:hint="eastAsia"/>
          <w:bCs/>
          <w:sz w:val="30"/>
          <w:szCs w:val="30"/>
        </w:rPr>
        <w:t>十、21日习惯养成计划活动</w:t>
      </w:r>
    </w:p>
    <w:p w:rsidR="009A407C" w:rsidRPr="009A407C" w:rsidRDefault="009A407C" w:rsidP="009A407C">
      <w:pPr>
        <w:widowControl w:val="0"/>
        <w:adjustRightInd/>
        <w:snapToGrid/>
        <w:spacing w:after="0" w:line="520" w:lineRule="exact"/>
        <w:ind w:firstLine="600"/>
        <w:jc w:val="both"/>
        <w:rPr>
          <w:rFonts w:ascii="仿宋_GB2312" w:eastAsia="仿宋_GB2312" w:hAnsi="宋体" w:cs="___WRD_EMBED_SUB_46" w:hint="eastAsia"/>
          <w:sz w:val="30"/>
          <w:szCs w:val="30"/>
        </w:rPr>
      </w:pPr>
      <w:r w:rsidRPr="009A407C">
        <w:rPr>
          <w:rFonts w:ascii="仿宋_GB2312" w:eastAsia="仿宋_GB2312" w:hAnsi="宋体" w:cs="___WRD_EMBED_SUB_46" w:hint="eastAsia"/>
          <w:sz w:val="30"/>
          <w:szCs w:val="30"/>
        </w:rPr>
        <w:t>（一）活动时间：2020年5月1日-2020年5月31日</w:t>
      </w:r>
    </w:p>
    <w:p w:rsidR="009A407C" w:rsidRPr="009A407C" w:rsidRDefault="009A407C" w:rsidP="009A407C">
      <w:pPr>
        <w:widowControl w:val="0"/>
        <w:adjustRightInd/>
        <w:snapToGrid/>
        <w:spacing w:after="0" w:line="520" w:lineRule="exact"/>
        <w:ind w:firstLine="600"/>
        <w:jc w:val="both"/>
        <w:rPr>
          <w:rFonts w:ascii="仿宋_GB2312" w:eastAsia="仿宋_GB2312" w:hAnsi="黑体" w:cs="黑体" w:hint="eastAsia"/>
          <w:b/>
          <w:bCs/>
          <w:sz w:val="30"/>
          <w:szCs w:val="30"/>
        </w:rPr>
      </w:pPr>
      <w:r w:rsidRPr="009A407C">
        <w:rPr>
          <w:rFonts w:ascii="仿宋_GB2312" w:eastAsia="仿宋_GB2312" w:hAnsi="宋体" w:cs="___WRD_EMBED_SUB_46" w:hint="eastAsia"/>
          <w:sz w:val="30"/>
          <w:szCs w:val="30"/>
        </w:rPr>
        <w:t>（一）活动目的：经过21天的坚持，一个人就能形成或改变一个习惯。本活动旨在以线上打卡的简单形式，鼓励大学生在一件有意义的事情上投入精力与坚持。打卡目的可以是克服懒惰与拖拉，也可以是培养兴趣和爱好，或者只是单纯地想和某件事情做一个21天的简单约定。</w:t>
      </w:r>
    </w:p>
    <w:p w:rsidR="009A407C" w:rsidRPr="009A407C" w:rsidRDefault="009A407C" w:rsidP="009A407C">
      <w:pPr>
        <w:widowControl w:val="0"/>
        <w:adjustRightInd/>
        <w:snapToGrid/>
        <w:spacing w:after="0" w:line="520" w:lineRule="exact"/>
        <w:ind w:firstLine="600"/>
        <w:jc w:val="both"/>
        <w:rPr>
          <w:rFonts w:ascii="仿宋_GB2312" w:eastAsia="仿宋_GB2312" w:hAnsi="宋体" w:cs="___WRD_EMBED_SUB_46" w:hint="eastAsia"/>
          <w:sz w:val="30"/>
          <w:szCs w:val="30"/>
        </w:rPr>
      </w:pPr>
      <w:r w:rsidRPr="009A407C">
        <w:rPr>
          <w:rFonts w:ascii="仿宋_GB2312" w:eastAsia="仿宋_GB2312" w:hAnsi="宋体" w:cs="___WRD_EMBED_SUB_46" w:hint="eastAsia"/>
          <w:sz w:val="30"/>
          <w:szCs w:val="30"/>
        </w:rPr>
        <w:t>（三）活动规则：</w:t>
      </w:r>
    </w:p>
    <w:p w:rsidR="009A407C" w:rsidRPr="009A407C" w:rsidRDefault="009A407C" w:rsidP="009A407C">
      <w:pPr>
        <w:widowControl w:val="0"/>
        <w:adjustRightInd/>
        <w:snapToGrid/>
        <w:spacing w:after="0" w:line="520" w:lineRule="exact"/>
        <w:ind w:firstLine="600"/>
        <w:jc w:val="both"/>
        <w:rPr>
          <w:rFonts w:ascii="仿宋_GB2312" w:eastAsia="仿宋_GB2312" w:hAnsi="宋体" w:cs="___WRD_EMBED_SUB_46" w:hint="eastAsia"/>
          <w:sz w:val="30"/>
          <w:szCs w:val="30"/>
        </w:rPr>
      </w:pPr>
      <w:r w:rsidRPr="009A407C">
        <w:rPr>
          <w:rFonts w:ascii="仿宋_GB2312" w:eastAsia="仿宋_GB2312" w:hAnsi="宋体" w:cs="___WRD_EMBED_SUB_46" w:hint="eastAsia"/>
          <w:sz w:val="30"/>
          <w:szCs w:val="30"/>
        </w:rPr>
        <w:t>（1）打卡会通过微信小程序“21天小打卡”进行。5月1日到5月8日为成员招募期，打卡活动将在5月10日正式开始。</w:t>
      </w:r>
    </w:p>
    <w:p w:rsidR="009A407C" w:rsidRPr="009A407C" w:rsidRDefault="009A407C" w:rsidP="009A407C">
      <w:pPr>
        <w:widowControl w:val="0"/>
        <w:adjustRightInd/>
        <w:snapToGrid/>
        <w:spacing w:after="0" w:line="520" w:lineRule="exact"/>
        <w:ind w:firstLine="600"/>
        <w:jc w:val="both"/>
        <w:rPr>
          <w:rFonts w:ascii="仿宋_GB2312" w:eastAsia="仿宋_GB2312" w:hAnsi="宋体" w:cs="___WRD_EMBED_SUB_46" w:hint="eastAsia"/>
          <w:sz w:val="30"/>
          <w:szCs w:val="30"/>
        </w:rPr>
      </w:pPr>
      <w:r w:rsidRPr="009A407C">
        <w:rPr>
          <w:rFonts w:ascii="仿宋_GB2312" w:eastAsia="仿宋_GB2312" w:hAnsi="宋体" w:cs="___WRD_EMBED_SUB_46" w:hint="eastAsia"/>
          <w:sz w:val="30"/>
          <w:szCs w:val="30"/>
        </w:rPr>
        <w:t>（2）在等待正式打卡的时间里，同学们可以在小程序里设</w:t>
      </w:r>
      <w:r w:rsidRPr="009A407C">
        <w:rPr>
          <w:rFonts w:ascii="仿宋_GB2312" w:eastAsia="仿宋_GB2312" w:hAnsi="宋体" w:cs="___WRD_EMBED_SUB_46" w:hint="eastAsia"/>
          <w:sz w:val="30"/>
          <w:szCs w:val="30"/>
        </w:rPr>
        <w:lastRenderedPageBreak/>
        <w:t>置一个21天内想要养成的好习惯，例如：早起、锻炼、不熬夜、不拖延、每日手账等。</w:t>
      </w:r>
    </w:p>
    <w:p w:rsidR="009A407C" w:rsidRPr="009A407C" w:rsidRDefault="009A407C" w:rsidP="009A407C">
      <w:pPr>
        <w:widowControl w:val="0"/>
        <w:adjustRightInd/>
        <w:snapToGrid/>
        <w:spacing w:after="0" w:line="520" w:lineRule="exact"/>
        <w:ind w:firstLine="600"/>
        <w:jc w:val="both"/>
        <w:rPr>
          <w:rFonts w:ascii="仿宋_GB2312" w:eastAsia="仿宋_GB2312" w:hAnsi="宋体" w:cs="___WRD_EMBED_SUB_46" w:hint="eastAsia"/>
          <w:sz w:val="30"/>
          <w:szCs w:val="30"/>
        </w:rPr>
      </w:pPr>
      <w:r w:rsidRPr="009A407C">
        <w:rPr>
          <w:rFonts w:ascii="仿宋_GB2312" w:eastAsia="仿宋_GB2312" w:hAnsi="宋体" w:cs="___WRD_EMBED_SUB_46" w:hint="eastAsia"/>
          <w:sz w:val="30"/>
          <w:szCs w:val="30"/>
        </w:rPr>
        <w:t>（3）活动期间，大家需要每天以文字、图片或视频的形式在微信小程序内进行打卡记录。打卡满7天、14天、21天还可以在正式开学后得到一份额外奖励。</w:t>
      </w:r>
    </w:p>
    <w:p w:rsidR="009A407C" w:rsidRPr="009A407C" w:rsidRDefault="009A407C" w:rsidP="009A407C">
      <w:pPr>
        <w:widowControl w:val="0"/>
        <w:adjustRightInd/>
        <w:snapToGrid/>
        <w:spacing w:after="0" w:line="520" w:lineRule="exact"/>
        <w:ind w:firstLine="600"/>
        <w:jc w:val="both"/>
        <w:rPr>
          <w:rFonts w:ascii="仿宋_GB2312" w:eastAsia="仿宋_GB2312" w:hAnsi="宋体" w:cs="___WRD_EMBED_SUB_46" w:hint="eastAsia"/>
          <w:sz w:val="30"/>
          <w:szCs w:val="30"/>
        </w:rPr>
      </w:pPr>
      <w:r w:rsidRPr="009A407C">
        <w:rPr>
          <w:rFonts w:ascii="仿宋_GB2312" w:eastAsia="仿宋_GB2312" w:hAnsi="宋体" w:cs="___WRD_EMBED_SUB_46" w:hint="eastAsia"/>
          <w:sz w:val="30"/>
          <w:szCs w:val="30"/>
        </w:rPr>
        <w:t>（4）参与活动的同学需加入QQ群（21天打卡群号：955571814），活动开始前工作人员将通过问卷星收集参加活动同学的基本信息，以便活动的有序开展。</w:t>
      </w:r>
    </w:p>
    <w:p w:rsidR="004358AB" w:rsidRDefault="004358AB" w:rsidP="00D31D50">
      <w:pPr>
        <w:spacing w:line="220" w:lineRule="atLeast"/>
      </w:pPr>
    </w:p>
    <w:sectPr w:rsidR="004358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ED" w:rsidRDefault="00AE2BED" w:rsidP="009A407C">
      <w:pPr>
        <w:spacing w:after="0"/>
      </w:pPr>
      <w:r>
        <w:separator/>
      </w:r>
    </w:p>
  </w:endnote>
  <w:endnote w:type="continuationSeparator" w:id="0">
    <w:p w:rsidR="00AE2BED" w:rsidRDefault="00AE2BED" w:rsidP="009A40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二号">
    <w:altName w:val="宋体"/>
    <w:charset w:val="00"/>
    <w:family w:val="auto"/>
    <w:pitch w:val="default"/>
    <w:sig w:usb0="00000000" w:usb1="00000000" w:usb2="00000000" w:usb3="00000000" w:csb0="00040001" w:csb1="00000000"/>
  </w:font>
  <w:font w:name="仿宋GB2312">
    <w:altName w:val="Times New Roman"/>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__WRD_EMBED_SUB_49">
    <w:altName w:val="Calibri"/>
    <w:charset w:val="00"/>
    <w:family w:val="auto"/>
    <w:pitch w:val="default"/>
    <w:sig w:usb0="00000000" w:usb1="00000000" w:usb2="00000000" w:usb3="00000000" w:csb0="00000000" w:csb1="00000000"/>
  </w:font>
  <w:font w:name="___WRD_EMBED_SUB_46">
    <w:altName w:val="微软雅黑"/>
    <w:charset w:val="00"/>
    <w:family w:val="auto"/>
    <w:pitch w:val="default"/>
    <w:sig w:usb0="00000000" w:usb1="00000000" w:usb2="00000000" w:usb3="00000000" w:csb0="00040001" w:csb1="00000000"/>
  </w:font>
  <w:font w:name="HGH3X_CNKI">
    <w:altName w:val="微软雅黑"/>
    <w:charset w:val="86"/>
    <w:family w:val="auto"/>
    <w:pitch w:val="variable"/>
    <w:sig w:usb0="00000000" w:usb1="080F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ED" w:rsidRDefault="00AE2BED" w:rsidP="009A407C">
      <w:pPr>
        <w:spacing w:after="0"/>
      </w:pPr>
      <w:r>
        <w:separator/>
      </w:r>
    </w:p>
  </w:footnote>
  <w:footnote w:type="continuationSeparator" w:id="0">
    <w:p w:rsidR="00AE2BED" w:rsidRDefault="00AE2BED" w:rsidP="009A407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A407C"/>
    <w:rsid w:val="00AE2BED"/>
    <w:rsid w:val="00D31D50"/>
    <w:rsid w:val="00FF6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40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A407C"/>
    <w:rPr>
      <w:rFonts w:ascii="Tahoma" w:hAnsi="Tahoma"/>
      <w:sz w:val="18"/>
      <w:szCs w:val="18"/>
    </w:rPr>
  </w:style>
  <w:style w:type="paragraph" w:styleId="a4">
    <w:name w:val="footer"/>
    <w:basedOn w:val="a"/>
    <w:link w:val="Char0"/>
    <w:uiPriority w:val="99"/>
    <w:semiHidden/>
    <w:unhideWhenUsed/>
    <w:rsid w:val="009A407C"/>
    <w:pPr>
      <w:tabs>
        <w:tab w:val="center" w:pos="4153"/>
        <w:tab w:val="right" w:pos="8306"/>
      </w:tabs>
    </w:pPr>
    <w:rPr>
      <w:sz w:val="18"/>
      <w:szCs w:val="18"/>
    </w:rPr>
  </w:style>
  <w:style w:type="character" w:customStyle="1" w:styleId="Char0">
    <w:name w:val="页脚 Char"/>
    <w:basedOn w:val="a0"/>
    <w:link w:val="a4"/>
    <w:uiPriority w:val="99"/>
    <w:semiHidden/>
    <w:rsid w:val="009A407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y_councelling@fj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2020-04-30T09:37:00Z</dcterms:modified>
</cp:coreProperties>
</file>